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B363" w14:textId="77777777" w:rsidR="00F029AA" w:rsidRDefault="00F029AA" w:rsidP="006C4264">
      <w:pPr>
        <w:jc w:val="center"/>
      </w:pPr>
      <w:r>
        <w:t xml:space="preserve">        </w:t>
      </w:r>
      <w:r>
        <w:rPr>
          <w:noProof/>
        </w:rPr>
        <w:drawing>
          <wp:inline distT="0" distB="0" distL="0" distR="0" wp14:anchorId="2AE234C5" wp14:editId="430F4055">
            <wp:extent cx="2571115" cy="7429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441" cy="74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49D7A" w14:textId="0E45DCE2" w:rsidR="00F029AA" w:rsidRDefault="00F029AA" w:rsidP="006270EC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The minutes of the</w:t>
      </w:r>
      <w:r>
        <w:rPr>
          <w:b/>
          <w:bCs/>
          <w:sz w:val="24"/>
          <w:szCs w:val="24"/>
        </w:rPr>
        <w:t xml:space="preserve"> neighbourhood council </w:t>
      </w:r>
      <w:r w:rsidRPr="00D771AF">
        <w:rPr>
          <w:b/>
          <w:bCs/>
          <w:sz w:val="24"/>
          <w:szCs w:val="24"/>
        </w:rPr>
        <w:t>meeting held on</w:t>
      </w:r>
      <w:r>
        <w:rPr>
          <w:b/>
          <w:bCs/>
          <w:sz w:val="24"/>
          <w:szCs w:val="24"/>
        </w:rPr>
        <w:t xml:space="preserve"> Wednesday </w:t>
      </w:r>
      <w:r w:rsidR="002571FA">
        <w:rPr>
          <w:b/>
          <w:bCs/>
          <w:sz w:val="24"/>
          <w:szCs w:val="24"/>
        </w:rPr>
        <w:t>5</w:t>
      </w:r>
      <w:r w:rsidR="002571FA" w:rsidRPr="002571FA">
        <w:rPr>
          <w:b/>
          <w:bCs/>
          <w:sz w:val="24"/>
          <w:szCs w:val="24"/>
          <w:vertAlign w:val="superscript"/>
        </w:rPr>
        <w:t>th</w:t>
      </w:r>
      <w:r w:rsidR="002571FA">
        <w:rPr>
          <w:b/>
          <w:bCs/>
          <w:sz w:val="24"/>
          <w:szCs w:val="24"/>
        </w:rPr>
        <w:t xml:space="preserve"> February</w:t>
      </w:r>
      <w:r w:rsidR="003006A7">
        <w:rPr>
          <w:b/>
          <w:bCs/>
          <w:sz w:val="24"/>
          <w:szCs w:val="24"/>
        </w:rPr>
        <w:t xml:space="preserve"> 2025</w:t>
      </w:r>
    </w:p>
    <w:p w14:paraId="4BEA3A38" w14:textId="23B0412E" w:rsidR="00F029AA" w:rsidRDefault="00F029AA" w:rsidP="00F76BFD">
      <w:pPr>
        <w:pStyle w:val="NoSpacing"/>
        <w:ind w:firstLine="720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at 7</w:t>
      </w:r>
      <w:r w:rsidR="003006A7">
        <w:rPr>
          <w:b/>
          <w:bCs/>
          <w:sz w:val="24"/>
          <w:szCs w:val="24"/>
        </w:rPr>
        <w:t>.30</w:t>
      </w:r>
      <w:r w:rsidRPr="00D771AF">
        <w:rPr>
          <w:b/>
          <w:bCs/>
          <w:sz w:val="24"/>
          <w:szCs w:val="24"/>
        </w:rPr>
        <w:t>pm</w:t>
      </w:r>
      <w:r>
        <w:rPr>
          <w:b/>
          <w:bCs/>
          <w:sz w:val="24"/>
          <w:szCs w:val="24"/>
        </w:rPr>
        <w:t xml:space="preserve"> at the </w:t>
      </w:r>
      <w:proofErr w:type="spellStart"/>
      <w:r>
        <w:rPr>
          <w:b/>
          <w:bCs/>
          <w:sz w:val="24"/>
          <w:szCs w:val="24"/>
        </w:rPr>
        <w:t>Tanterton</w:t>
      </w:r>
      <w:proofErr w:type="spellEnd"/>
      <w:r>
        <w:rPr>
          <w:b/>
          <w:bCs/>
          <w:sz w:val="24"/>
          <w:szCs w:val="24"/>
        </w:rPr>
        <w:t xml:space="preserve"> Village Centre.</w:t>
      </w:r>
    </w:p>
    <w:p w14:paraId="73C85B92" w14:textId="77777777" w:rsidR="00F029AA" w:rsidRPr="007E7676" w:rsidRDefault="00F029AA" w:rsidP="004D7E79">
      <w:pPr>
        <w:pStyle w:val="NoSpacing"/>
        <w:rPr>
          <w:b/>
          <w:bCs/>
          <w:sz w:val="24"/>
          <w:szCs w:val="24"/>
        </w:rPr>
      </w:pPr>
    </w:p>
    <w:p w14:paraId="686DD916" w14:textId="78EB718B" w:rsidR="00F029AA" w:rsidRPr="00033CF8" w:rsidRDefault="00F029AA" w:rsidP="00911AD8">
      <w:pPr>
        <w:pStyle w:val="NoSpacing"/>
      </w:pPr>
      <w:r w:rsidRPr="00033CF8">
        <w:t>Present: Cllr Darby (chair)</w:t>
      </w:r>
      <w:r w:rsidR="000E5821" w:rsidRPr="00033CF8">
        <w:t>, Cllr Potter</w:t>
      </w:r>
      <w:r w:rsidR="00DD76B0" w:rsidRPr="00033CF8">
        <w:t xml:space="preserve">, </w:t>
      </w:r>
      <w:r w:rsidR="000E5821" w:rsidRPr="00033CF8">
        <w:t>Cllr Preston</w:t>
      </w:r>
      <w:r w:rsidR="00DD76B0" w:rsidRPr="00033CF8">
        <w:t>,</w:t>
      </w:r>
      <w:r w:rsidR="000E5821" w:rsidRPr="00033CF8">
        <w:t xml:space="preserve"> </w:t>
      </w:r>
      <w:r w:rsidRPr="00033CF8">
        <w:t>Cllr Bolton,</w:t>
      </w:r>
      <w:r w:rsidR="00C72EB2" w:rsidRPr="00033CF8">
        <w:t xml:space="preserve"> Cllr Jewell</w:t>
      </w:r>
      <w:r w:rsidR="003006A7" w:rsidRPr="00033CF8">
        <w:t xml:space="preserve">, Cllr </w:t>
      </w:r>
      <w:proofErr w:type="spellStart"/>
      <w:r w:rsidR="003006A7" w:rsidRPr="00033CF8">
        <w:t>Mylroie</w:t>
      </w:r>
      <w:proofErr w:type="spellEnd"/>
      <w:r w:rsidR="003006A7" w:rsidRPr="00033CF8">
        <w:t xml:space="preserve">, </w:t>
      </w:r>
      <w:r w:rsidR="00027B19" w:rsidRPr="00033CF8">
        <w:t>Cllr Rowland</w:t>
      </w:r>
      <w:r w:rsidR="003006A7" w:rsidRPr="00033CF8">
        <w:t>,</w:t>
      </w:r>
      <w:r w:rsidR="006F7CDE">
        <w:t xml:space="preserve"> Cllr Rutter, </w:t>
      </w:r>
      <w:r w:rsidR="003006A7" w:rsidRPr="00033CF8">
        <w:t>Cllr Ward.</w:t>
      </w:r>
    </w:p>
    <w:p w14:paraId="05F16CE4" w14:textId="77777777" w:rsidR="00FD2D96" w:rsidRDefault="00F029AA" w:rsidP="00CF305A">
      <w:pPr>
        <w:pStyle w:val="NoSpacing"/>
      </w:pPr>
      <w:r w:rsidRPr="00033CF8">
        <w:t xml:space="preserve">Clerk – Gill </w:t>
      </w:r>
      <w:r w:rsidR="00212EAE" w:rsidRPr="00033CF8">
        <w:t>Flynn</w:t>
      </w:r>
      <w:r w:rsidR="00FD2D96">
        <w:t>.</w:t>
      </w:r>
      <w:r w:rsidR="00387B1A">
        <w:t xml:space="preserve"> </w:t>
      </w:r>
    </w:p>
    <w:p w14:paraId="57CDE314" w14:textId="62C6F6A8" w:rsidR="00F029AA" w:rsidRPr="00033CF8" w:rsidRDefault="00CF1CA7" w:rsidP="00CF305A">
      <w:pPr>
        <w:pStyle w:val="NoSpacing"/>
      </w:pPr>
      <w:r>
        <w:t xml:space="preserve">5 </w:t>
      </w:r>
      <w:r w:rsidR="00F029AA" w:rsidRPr="00033CF8">
        <w:t>members of the public.</w:t>
      </w:r>
    </w:p>
    <w:p w14:paraId="327F825E" w14:textId="13CE6CE0" w:rsidR="001D2BDF" w:rsidRPr="00033CF8" w:rsidRDefault="001D2BDF" w:rsidP="00AB7B69">
      <w:pPr>
        <w:pStyle w:val="NoSpacing"/>
        <w:rPr>
          <w:rFonts w:cstheme="minorHAnsi"/>
          <w:b/>
        </w:rPr>
      </w:pPr>
    </w:p>
    <w:p w14:paraId="347FA06B" w14:textId="29377629" w:rsidR="003006A7" w:rsidRDefault="003006A7" w:rsidP="003006A7">
      <w:pPr>
        <w:pStyle w:val="NoSpacing"/>
        <w:rPr>
          <w:b/>
          <w:bCs/>
        </w:rPr>
      </w:pPr>
      <w:bookmarkStart w:id="0" w:name="_Hlk158709990"/>
      <w:r w:rsidRPr="00033CF8">
        <w:rPr>
          <w:b/>
          <w:bCs/>
        </w:rPr>
        <w:t>1</w:t>
      </w:r>
      <w:r w:rsidR="002571FA">
        <w:rPr>
          <w:b/>
          <w:bCs/>
        </w:rPr>
        <w:t>4</w:t>
      </w:r>
      <w:r w:rsidRPr="00033CF8">
        <w:rPr>
          <w:b/>
          <w:bCs/>
        </w:rPr>
        <w:t>/25 To receive apologies.</w:t>
      </w:r>
    </w:p>
    <w:p w14:paraId="0827B639" w14:textId="141EAE45" w:rsidR="00CF1CA7" w:rsidRPr="00CF1CA7" w:rsidRDefault="00CF1CA7" w:rsidP="003006A7">
      <w:pPr>
        <w:pStyle w:val="NoSpacing"/>
      </w:pPr>
      <w:r w:rsidRPr="00CF1CA7">
        <w:t>Cllr Ellison – Reason for absence approved.</w:t>
      </w:r>
    </w:p>
    <w:p w14:paraId="1F39FFA4" w14:textId="77777777" w:rsidR="003006A7" w:rsidRPr="00033CF8" w:rsidRDefault="003006A7" w:rsidP="003006A7">
      <w:pPr>
        <w:pStyle w:val="NoSpacing"/>
        <w:rPr>
          <w:b/>
          <w:bCs/>
        </w:rPr>
      </w:pPr>
    </w:p>
    <w:p w14:paraId="0F10F718" w14:textId="28D74B6B" w:rsidR="003006A7" w:rsidRPr="00033CF8" w:rsidRDefault="002571FA" w:rsidP="003006A7">
      <w:pPr>
        <w:pStyle w:val="NoSpacing"/>
        <w:rPr>
          <w:b/>
          <w:bCs/>
        </w:rPr>
      </w:pPr>
      <w:r>
        <w:rPr>
          <w:b/>
          <w:bCs/>
        </w:rPr>
        <w:t>15</w:t>
      </w:r>
      <w:r w:rsidR="003006A7" w:rsidRPr="00033CF8">
        <w:rPr>
          <w:b/>
          <w:bCs/>
        </w:rPr>
        <w:t xml:space="preserve">/25 To approve the minutes of the meeting held on Wednesday </w:t>
      </w:r>
      <w:r>
        <w:rPr>
          <w:b/>
          <w:bCs/>
        </w:rPr>
        <w:t>8</w:t>
      </w:r>
      <w:r w:rsidRPr="002571FA">
        <w:rPr>
          <w:b/>
          <w:bCs/>
          <w:vertAlign w:val="superscript"/>
        </w:rPr>
        <w:t>th</w:t>
      </w:r>
      <w:r>
        <w:rPr>
          <w:b/>
          <w:bCs/>
        </w:rPr>
        <w:t xml:space="preserve"> January 2025.</w:t>
      </w:r>
    </w:p>
    <w:p w14:paraId="642E931F" w14:textId="4301479F" w:rsidR="003006A7" w:rsidRPr="00033CF8" w:rsidRDefault="003006A7" w:rsidP="003006A7">
      <w:pPr>
        <w:pStyle w:val="NoSpacing"/>
      </w:pPr>
      <w:r w:rsidRPr="00033CF8">
        <w:t>It was resolved that the minutes be approved.</w:t>
      </w:r>
    </w:p>
    <w:p w14:paraId="6FE6B9BC" w14:textId="3438C4FA" w:rsidR="003006A7" w:rsidRPr="00033CF8" w:rsidRDefault="003006A7" w:rsidP="003006A7">
      <w:pPr>
        <w:pStyle w:val="NoSpacing"/>
      </w:pPr>
      <w:r w:rsidRPr="00033CF8">
        <w:t>Proposed by</w:t>
      </w:r>
      <w:r w:rsidR="00553B99" w:rsidRPr="00033CF8">
        <w:t xml:space="preserve"> Cllr </w:t>
      </w:r>
      <w:r w:rsidR="00952300">
        <w:t>Bolton.</w:t>
      </w:r>
    </w:p>
    <w:p w14:paraId="164627C8" w14:textId="06630D9F" w:rsidR="003006A7" w:rsidRPr="00033CF8" w:rsidRDefault="003006A7" w:rsidP="003006A7">
      <w:pPr>
        <w:pStyle w:val="NoSpacing"/>
      </w:pPr>
      <w:r w:rsidRPr="00033CF8">
        <w:t>Seconded by</w:t>
      </w:r>
      <w:r w:rsidR="00553B99" w:rsidRPr="00033CF8">
        <w:t xml:space="preserve"> </w:t>
      </w:r>
      <w:r w:rsidR="00952300">
        <w:t xml:space="preserve">Cllr </w:t>
      </w:r>
      <w:proofErr w:type="spellStart"/>
      <w:r w:rsidR="00952300">
        <w:t>Mylroie</w:t>
      </w:r>
      <w:proofErr w:type="spellEnd"/>
      <w:r w:rsidR="00952300">
        <w:t>.</w:t>
      </w:r>
    </w:p>
    <w:p w14:paraId="18E41642" w14:textId="77777777" w:rsidR="003006A7" w:rsidRPr="00033CF8" w:rsidRDefault="003006A7" w:rsidP="003006A7">
      <w:pPr>
        <w:pStyle w:val="NoSpacing"/>
        <w:rPr>
          <w:b/>
          <w:bCs/>
        </w:rPr>
      </w:pPr>
    </w:p>
    <w:p w14:paraId="0136A0D8" w14:textId="5D243C68" w:rsidR="003006A7" w:rsidRPr="00033CF8" w:rsidRDefault="002571FA" w:rsidP="003006A7">
      <w:pPr>
        <w:pStyle w:val="NoSpacing"/>
        <w:rPr>
          <w:b/>
          <w:bCs/>
        </w:rPr>
      </w:pPr>
      <w:r>
        <w:rPr>
          <w:b/>
          <w:bCs/>
        </w:rPr>
        <w:t>16</w:t>
      </w:r>
      <w:r w:rsidR="003006A7" w:rsidRPr="00033CF8">
        <w:rPr>
          <w:b/>
          <w:bCs/>
        </w:rPr>
        <w:t>/25 To receive declarations of interest.</w:t>
      </w:r>
    </w:p>
    <w:p w14:paraId="4DA0A74B" w14:textId="1B1E2F62" w:rsidR="003006A7" w:rsidRPr="00033CF8" w:rsidRDefault="003006A7" w:rsidP="003006A7">
      <w:pPr>
        <w:pStyle w:val="NoSpacing"/>
      </w:pPr>
      <w:r w:rsidRPr="00033CF8">
        <w:t>Cllr Bolton declared an interest in the payment for the Cottam Lane Gate electrics as a resident.</w:t>
      </w:r>
    </w:p>
    <w:p w14:paraId="273EC10A" w14:textId="18B705AC" w:rsidR="003006A7" w:rsidRPr="00033CF8" w:rsidRDefault="003006A7" w:rsidP="003006A7">
      <w:pPr>
        <w:pStyle w:val="NoSpacing"/>
      </w:pPr>
      <w:r w:rsidRPr="00033CF8">
        <w:t>Cllr Potter</w:t>
      </w:r>
      <w:r w:rsidR="00FC3BD5">
        <w:t>, Cllr Rutter</w:t>
      </w:r>
      <w:r w:rsidRPr="00033CF8">
        <w:t xml:space="preserve"> and Cllr Ward declared an interest in planning applications and matters as members of the Preston City Council Planning Committee.</w:t>
      </w:r>
    </w:p>
    <w:p w14:paraId="27C54128" w14:textId="77777777" w:rsidR="003006A7" w:rsidRPr="00033CF8" w:rsidRDefault="003006A7" w:rsidP="003006A7">
      <w:pPr>
        <w:pStyle w:val="NoSpacing"/>
        <w:rPr>
          <w:b/>
          <w:bCs/>
        </w:rPr>
      </w:pPr>
    </w:p>
    <w:p w14:paraId="0B7191AA" w14:textId="1EEDD597" w:rsidR="007D069D" w:rsidRDefault="002571FA" w:rsidP="003006A7">
      <w:pPr>
        <w:pStyle w:val="NoSpacing"/>
        <w:rPr>
          <w:rFonts w:cstheme="minorHAnsi"/>
          <w:b/>
        </w:rPr>
      </w:pPr>
      <w:r>
        <w:rPr>
          <w:b/>
          <w:bCs/>
        </w:rPr>
        <w:t>17</w:t>
      </w:r>
      <w:r w:rsidR="003006A7" w:rsidRPr="00033CF8">
        <w:rPr>
          <w:b/>
          <w:bCs/>
        </w:rPr>
        <w:t xml:space="preserve">/25 </w:t>
      </w:r>
      <w:r w:rsidR="003006A7" w:rsidRPr="00033CF8">
        <w:rPr>
          <w:rFonts w:cstheme="minorHAnsi"/>
          <w:b/>
        </w:rPr>
        <w:t>Public participation</w:t>
      </w:r>
    </w:p>
    <w:p w14:paraId="02698CC4" w14:textId="12124AA9" w:rsidR="007D069D" w:rsidRDefault="007D069D" w:rsidP="003006A7">
      <w:pPr>
        <w:pStyle w:val="NoSpacing"/>
        <w:rPr>
          <w:rFonts w:cstheme="minorHAnsi"/>
          <w:bCs/>
        </w:rPr>
      </w:pPr>
      <w:r w:rsidRPr="007D069D">
        <w:rPr>
          <w:rFonts w:cstheme="minorHAnsi"/>
          <w:bCs/>
        </w:rPr>
        <w:t xml:space="preserve">The path from </w:t>
      </w:r>
      <w:proofErr w:type="spellStart"/>
      <w:r w:rsidRPr="007D069D">
        <w:rPr>
          <w:rFonts w:cstheme="minorHAnsi"/>
          <w:bCs/>
        </w:rPr>
        <w:t>Tanterton</w:t>
      </w:r>
      <w:proofErr w:type="spellEnd"/>
      <w:r w:rsidRPr="007D069D">
        <w:rPr>
          <w:rFonts w:cstheme="minorHAnsi"/>
          <w:bCs/>
        </w:rPr>
        <w:t xml:space="preserve"> Hall Road to </w:t>
      </w:r>
      <w:proofErr w:type="spellStart"/>
      <w:r w:rsidRPr="007D069D">
        <w:rPr>
          <w:rFonts w:cstheme="minorHAnsi"/>
          <w:bCs/>
        </w:rPr>
        <w:t>Wychnor</w:t>
      </w:r>
      <w:proofErr w:type="spellEnd"/>
      <w:r w:rsidRPr="007D069D">
        <w:rPr>
          <w:rFonts w:cstheme="minorHAnsi"/>
          <w:bCs/>
        </w:rPr>
        <w:t xml:space="preserve"> has been cleared.</w:t>
      </w:r>
      <w:r w:rsidR="00FD2D96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The </w:t>
      </w:r>
      <w:proofErr w:type="spellStart"/>
      <w:r>
        <w:rPr>
          <w:rFonts w:cstheme="minorHAnsi"/>
          <w:bCs/>
        </w:rPr>
        <w:t>SpIDS</w:t>
      </w:r>
      <w:proofErr w:type="spellEnd"/>
      <w:r>
        <w:rPr>
          <w:rFonts w:cstheme="minorHAnsi"/>
          <w:bCs/>
        </w:rPr>
        <w:t xml:space="preserve">  </w:t>
      </w:r>
      <w:r w:rsidR="00952300">
        <w:rPr>
          <w:rFonts w:cstheme="minorHAnsi"/>
          <w:bCs/>
        </w:rPr>
        <w:t xml:space="preserve">on </w:t>
      </w:r>
      <w:proofErr w:type="spellStart"/>
      <w:r w:rsidR="00952300">
        <w:rPr>
          <w:rFonts w:cstheme="minorHAnsi"/>
          <w:bCs/>
        </w:rPr>
        <w:t>Tanterton</w:t>
      </w:r>
      <w:proofErr w:type="spellEnd"/>
      <w:r w:rsidR="00952300">
        <w:rPr>
          <w:rFonts w:cstheme="minorHAnsi"/>
          <w:bCs/>
        </w:rPr>
        <w:t xml:space="preserve"> Hall Road will need to </w:t>
      </w:r>
      <w:r w:rsidR="00387B1A">
        <w:rPr>
          <w:rFonts w:cstheme="minorHAnsi"/>
          <w:bCs/>
        </w:rPr>
        <w:t xml:space="preserve">be </w:t>
      </w:r>
      <w:r w:rsidR="00952300">
        <w:rPr>
          <w:rFonts w:cstheme="minorHAnsi"/>
          <w:bCs/>
        </w:rPr>
        <w:t>sited as the pothole works ha</w:t>
      </w:r>
      <w:r w:rsidR="00387B1A">
        <w:rPr>
          <w:rFonts w:cstheme="minorHAnsi"/>
          <w:bCs/>
        </w:rPr>
        <w:t>ve</w:t>
      </w:r>
      <w:r w:rsidR="00952300">
        <w:rPr>
          <w:rFonts w:cstheme="minorHAnsi"/>
          <w:bCs/>
        </w:rPr>
        <w:t xml:space="preserve"> nearly finished and </w:t>
      </w:r>
      <w:r w:rsidR="00252E1B">
        <w:rPr>
          <w:rFonts w:cstheme="minorHAnsi"/>
          <w:bCs/>
        </w:rPr>
        <w:t>vehicles</w:t>
      </w:r>
      <w:r w:rsidR="00952300">
        <w:rPr>
          <w:rFonts w:cstheme="minorHAnsi"/>
          <w:bCs/>
        </w:rPr>
        <w:t xml:space="preserve"> will be speeding again.</w:t>
      </w:r>
    </w:p>
    <w:p w14:paraId="42A0E254" w14:textId="1E11A6A4" w:rsidR="00952300" w:rsidRPr="007D069D" w:rsidRDefault="00952300" w:rsidP="003006A7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Concerns over the shops near the TVC need raising as they are very run down and not visually nice for the area.</w:t>
      </w:r>
    </w:p>
    <w:p w14:paraId="4DBF1A99" w14:textId="77777777" w:rsidR="003006A7" w:rsidRPr="00033CF8" w:rsidRDefault="003006A7" w:rsidP="003006A7">
      <w:pPr>
        <w:pStyle w:val="NoSpacing"/>
        <w:rPr>
          <w:b/>
          <w:bCs/>
        </w:rPr>
      </w:pPr>
    </w:p>
    <w:bookmarkEnd w:id="0"/>
    <w:p w14:paraId="538A2ECB" w14:textId="51EC7F65" w:rsidR="002571FA" w:rsidRDefault="002571FA" w:rsidP="002571FA">
      <w:pPr>
        <w:pStyle w:val="NoSpacing"/>
        <w:rPr>
          <w:b/>
          <w:bCs/>
        </w:rPr>
      </w:pPr>
      <w:r>
        <w:rPr>
          <w:b/>
          <w:bCs/>
        </w:rPr>
        <w:t xml:space="preserve">18/25 </w:t>
      </w:r>
      <w:r w:rsidRPr="00CE747F">
        <w:rPr>
          <w:b/>
          <w:bCs/>
        </w:rPr>
        <w:t>To consider planning applications, reports and matters.</w:t>
      </w:r>
    </w:p>
    <w:p w14:paraId="5416FB20" w14:textId="70E1754B" w:rsidR="009F52F3" w:rsidRDefault="00F65050" w:rsidP="002571FA">
      <w:pPr>
        <w:pStyle w:val="NoSpacing"/>
      </w:pPr>
      <w:r w:rsidRPr="00F65050">
        <w:t xml:space="preserve">Update on the proposal of the new access road to </w:t>
      </w:r>
      <w:r w:rsidR="009F52F3">
        <w:t xml:space="preserve">the </w:t>
      </w:r>
      <w:r w:rsidRPr="00F65050">
        <w:t>Cottam Brickworks</w:t>
      </w:r>
      <w:r w:rsidR="009F52F3">
        <w:t xml:space="preserve"> Development.</w:t>
      </w:r>
    </w:p>
    <w:p w14:paraId="5425AAF5" w14:textId="77777777" w:rsidR="009F52F3" w:rsidRDefault="009F52F3" w:rsidP="002571FA">
      <w:pPr>
        <w:pStyle w:val="NoSpacing"/>
      </w:pPr>
    </w:p>
    <w:p w14:paraId="543FB325" w14:textId="10ACE6F9" w:rsidR="002571FA" w:rsidRDefault="002571FA" w:rsidP="002571FA">
      <w:pPr>
        <w:pStyle w:val="NoSpacing"/>
        <w:rPr>
          <w:b/>
          <w:bCs/>
        </w:rPr>
      </w:pPr>
      <w:r>
        <w:rPr>
          <w:b/>
          <w:bCs/>
        </w:rPr>
        <w:t xml:space="preserve">19/25 </w:t>
      </w:r>
      <w:r>
        <w:rPr>
          <w:b/>
          <w:bCs/>
        </w:rPr>
        <w:t>To consider the updates from the committees:</w:t>
      </w:r>
    </w:p>
    <w:p w14:paraId="2AC878DF" w14:textId="77777777" w:rsidR="002571FA" w:rsidRDefault="002571FA" w:rsidP="00FC3BD5">
      <w:pPr>
        <w:pStyle w:val="NoSpacing"/>
        <w:rPr>
          <w:b/>
          <w:bCs/>
          <w:i/>
          <w:iCs/>
          <w:lang w:val="fr-FR"/>
        </w:rPr>
      </w:pPr>
      <w:r w:rsidRPr="00FC3BD5">
        <w:rPr>
          <w:b/>
          <w:bCs/>
          <w:i/>
          <w:iCs/>
          <w:lang w:val="fr-FR"/>
        </w:rPr>
        <w:t>Communications  - newsletter production.</w:t>
      </w:r>
    </w:p>
    <w:p w14:paraId="14DCF0C2" w14:textId="10EED032" w:rsidR="00FC3BD5" w:rsidRPr="00F65050" w:rsidRDefault="00F65050" w:rsidP="00FC3BD5">
      <w:pPr>
        <w:pStyle w:val="NoSpacing"/>
      </w:pPr>
      <w:r w:rsidRPr="00F65050">
        <w:t>Cllr Darby up</w:t>
      </w:r>
      <w:r>
        <w:t>dated the council on the items for the next newsletter.</w:t>
      </w:r>
      <w:r w:rsidR="00952300">
        <w:t xml:space="preserve"> To be included: TVC sensory garden, Ingol Dip refurb, </w:t>
      </w:r>
      <w:proofErr w:type="spellStart"/>
      <w:r w:rsidR="00952300">
        <w:t>SPiDs</w:t>
      </w:r>
      <w:proofErr w:type="spellEnd"/>
      <w:r w:rsidR="00952300">
        <w:t>, Intact update, events, meet the councillors, Rainbows, dates of meetings and meet the councillors.</w:t>
      </w:r>
    </w:p>
    <w:p w14:paraId="67D1C219" w14:textId="77777777" w:rsidR="002571FA" w:rsidRDefault="002571FA" w:rsidP="00FC3BD5">
      <w:pPr>
        <w:pStyle w:val="NoSpacing"/>
        <w:rPr>
          <w:b/>
          <w:bCs/>
          <w:i/>
          <w:iCs/>
        </w:rPr>
      </w:pPr>
      <w:r w:rsidRPr="00F65050">
        <w:rPr>
          <w:b/>
          <w:bCs/>
          <w:i/>
          <w:iCs/>
        </w:rPr>
        <w:t xml:space="preserve">Events  - scarecrow </w:t>
      </w:r>
      <w:proofErr w:type="spellStart"/>
      <w:r w:rsidRPr="00F65050">
        <w:rPr>
          <w:b/>
          <w:bCs/>
          <w:i/>
          <w:iCs/>
        </w:rPr>
        <w:t>compétition</w:t>
      </w:r>
      <w:proofErr w:type="spellEnd"/>
      <w:r w:rsidRPr="00F65050">
        <w:rPr>
          <w:b/>
          <w:bCs/>
          <w:i/>
          <w:iCs/>
        </w:rPr>
        <w:t xml:space="preserve"> organisation.</w:t>
      </w:r>
    </w:p>
    <w:p w14:paraId="049D2A26" w14:textId="5BCD4C5D" w:rsidR="00F65050" w:rsidRPr="00F65050" w:rsidRDefault="00F65050" w:rsidP="00FC3BD5">
      <w:pPr>
        <w:pStyle w:val="NoSpacing"/>
      </w:pPr>
      <w:r>
        <w:t xml:space="preserve">The </w:t>
      </w:r>
      <w:r w:rsidR="00952300">
        <w:t>working group</w:t>
      </w:r>
      <w:r>
        <w:t xml:space="preserve"> will meet to discuss the proposal of the competition.</w:t>
      </w:r>
    </w:p>
    <w:p w14:paraId="75103709" w14:textId="77777777" w:rsidR="002571FA" w:rsidRPr="00F65050" w:rsidRDefault="002571FA" w:rsidP="002571FA">
      <w:pPr>
        <w:pStyle w:val="NoSpacing"/>
        <w:rPr>
          <w:rFonts w:cstheme="minorHAnsi"/>
          <w:b/>
          <w:bCs/>
        </w:rPr>
      </w:pPr>
      <w:bookmarkStart w:id="1" w:name="_Hlk40795039"/>
    </w:p>
    <w:p w14:paraId="0A1C3B13" w14:textId="58731A62" w:rsidR="002571FA" w:rsidRPr="001B7308" w:rsidRDefault="002571FA" w:rsidP="002571FA">
      <w:pPr>
        <w:pStyle w:val="NoSpacing"/>
        <w:rPr>
          <w:b/>
          <w:bCs/>
        </w:rPr>
      </w:pPr>
      <w:r>
        <w:rPr>
          <w:b/>
          <w:bCs/>
        </w:rPr>
        <w:t xml:space="preserve">20/25 </w:t>
      </w:r>
      <w:r w:rsidRPr="001B7308">
        <w:rPr>
          <w:b/>
          <w:bCs/>
        </w:rPr>
        <w:t>Finance.</w:t>
      </w:r>
    </w:p>
    <w:p w14:paraId="78130378" w14:textId="77777777" w:rsidR="002571FA" w:rsidRPr="001B7308" w:rsidRDefault="002571FA" w:rsidP="002571FA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4536"/>
        <w:gridCol w:w="2409"/>
      </w:tblGrid>
      <w:tr w:rsidR="002571FA" w:rsidRPr="00ED0652" w14:paraId="0634C41C" w14:textId="77777777" w:rsidTr="009D7A30">
        <w:trPr>
          <w:trHeight w:val="220"/>
        </w:trPr>
        <w:tc>
          <w:tcPr>
            <w:tcW w:w="709" w:type="dxa"/>
          </w:tcPr>
          <w:p w14:paraId="0C78FBF2" w14:textId="77777777" w:rsidR="002571FA" w:rsidRPr="00ED0652" w:rsidRDefault="002571FA" w:rsidP="009D7A30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BACS</w:t>
            </w:r>
          </w:p>
        </w:tc>
        <w:tc>
          <w:tcPr>
            <w:tcW w:w="2552" w:type="dxa"/>
          </w:tcPr>
          <w:p w14:paraId="18663561" w14:textId="77777777" w:rsidR="002571FA" w:rsidRPr="00ED0652" w:rsidRDefault="002571FA" w:rsidP="009D7A30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MB Landscaping</w:t>
            </w:r>
          </w:p>
        </w:tc>
        <w:tc>
          <w:tcPr>
            <w:tcW w:w="4536" w:type="dxa"/>
          </w:tcPr>
          <w:p w14:paraId="241A8223" w14:textId="77777777" w:rsidR="002571FA" w:rsidRPr="00ED0652" w:rsidRDefault="002571FA" w:rsidP="009D7A30">
            <w:pPr>
              <w:rPr>
                <w:rFonts w:asciiTheme="minorHAnsi" w:cstheme="minorHAnsi"/>
              </w:rPr>
            </w:pPr>
            <w:proofErr w:type="spellStart"/>
            <w:r w:rsidRPr="00ED0652">
              <w:rPr>
                <w:rFonts w:asciiTheme="minorHAnsi" w:cstheme="minorHAnsi"/>
              </w:rPr>
              <w:t>Lengthsma</w:t>
            </w:r>
            <w:r>
              <w:rPr>
                <w:rFonts w:asciiTheme="minorHAnsi" w:cstheme="minorHAnsi"/>
              </w:rPr>
              <w:t>n</w:t>
            </w:r>
            <w:proofErr w:type="spellEnd"/>
          </w:p>
        </w:tc>
        <w:tc>
          <w:tcPr>
            <w:tcW w:w="2409" w:type="dxa"/>
          </w:tcPr>
          <w:p w14:paraId="27FF3F86" w14:textId="77777777" w:rsidR="002571FA" w:rsidRPr="00ED0652" w:rsidRDefault="002571FA" w:rsidP="009D7A30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 xml:space="preserve">                             £624.00   </w:t>
            </w:r>
          </w:p>
        </w:tc>
      </w:tr>
      <w:tr w:rsidR="002571FA" w:rsidRPr="00ED0652" w14:paraId="7404D0E1" w14:textId="77777777" w:rsidTr="009D7A30">
        <w:trPr>
          <w:trHeight w:val="220"/>
        </w:trPr>
        <w:tc>
          <w:tcPr>
            <w:tcW w:w="709" w:type="dxa"/>
          </w:tcPr>
          <w:p w14:paraId="31542424" w14:textId="77777777" w:rsidR="002571FA" w:rsidRPr="00ED0652" w:rsidRDefault="002571FA" w:rsidP="009D7A30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BACS</w:t>
            </w:r>
          </w:p>
        </w:tc>
        <w:tc>
          <w:tcPr>
            <w:tcW w:w="2552" w:type="dxa"/>
          </w:tcPr>
          <w:p w14:paraId="03FB34E0" w14:textId="77777777" w:rsidR="002571FA" w:rsidRPr="00ED0652" w:rsidRDefault="002571FA" w:rsidP="009D7A30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 xml:space="preserve">Gill Mason – clerk </w:t>
            </w:r>
          </w:p>
        </w:tc>
        <w:tc>
          <w:tcPr>
            <w:tcW w:w="4536" w:type="dxa"/>
          </w:tcPr>
          <w:p w14:paraId="572826E7" w14:textId="77777777" w:rsidR="002571FA" w:rsidRPr="00ED0652" w:rsidRDefault="002571FA" w:rsidP="009D7A30">
            <w:pPr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 xml:space="preserve">Monthly expenses </w:t>
            </w:r>
          </w:p>
        </w:tc>
        <w:tc>
          <w:tcPr>
            <w:tcW w:w="2409" w:type="dxa"/>
          </w:tcPr>
          <w:p w14:paraId="3A69483B" w14:textId="77777777" w:rsidR="002571FA" w:rsidRPr="00ED0652" w:rsidRDefault="002571FA" w:rsidP="009D7A30">
            <w:pPr>
              <w:jc w:val="right"/>
              <w:rPr>
                <w:rFonts w:asciiTheme="minorHAnsi" w:cstheme="minorHAnsi"/>
              </w:rPr>
            </w:pPr>
            <w:r w:rsidRPr="00ED0652">
              <w:rPr>
                <w:rFonts w:asciiTheme="minorHAnsi" w:cstheme="minorHAnsi"/>
              </w:rPr>
              <w:t>£</w:t>
            </w:r>
            <w:r>
              <w:rPr>
                <w:rFonts w:asciiTheme="minorHAnsi" w:cstheme="minorHAnsi"/>
              </w:rPr>
              <w:t>58.98</w:t>
            </w:r>
          </w:p>
        </w:tc>
      </w:tr>
      <w:tr w:rsidR="002571FA" w:rsidRPr="00ED0652" w14:paraId="111E4796" w14:textId="77777777" w:rsidTr="009D7A30">
        <w:trPr>
          <w:trHeight w:val="220"/>
        </w:trPr>
        <w:tc>
          <w:tcPr>
            <w:tcW w:w="709" w:type="dxa"/>
          </w:tcPr>
          <w:p w14:paraId="77CE3295" w14:textId="77777777" w:rsidR="002571FA" w:rsidRDefault="002571FA" w:rsidP="009D7A30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DD</w:t>
            </w:r>
          </w:p>
        </w:tc>
        <w:tc>
          <w:tcPr>
            <w:tcW w:w="2552" w:type="dxa"/>
          </w:tcPr>
          <w:p w14:paraId="3C777F3B" w14:textId="77777777" w:rsidR="002571FA" w:rsidRDefault="002571FA" w:rsidP="009D7A30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British Gas</w:t>
            </w:r>
          </w:p>
        </w:tc>
        <w:tc>
          <w:tcPr>
            <w:tcW w:w="4536" w:type="dxa"/>
          </w:tcPr>
          <w:p w14:paraId="4F58D313" w14:textId="77777777" w:rsidR="002571FA" w:rsidRDefault="002571FA" w:rsidP="009D7A30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Cottam Gate electrics</w:t>
            </w:r>
          </w:p>
        </w:tc>
        <w:tc>
          <w:tcPr>
            <w:tcW w:w="2409" w:type="dxa"/>
          </w:tcPr>
          <w:p w14:paraId="1DA6552C" w14:textId="77777777" w:rsidR="002571FA" w:rsidRDefault="002571FA" w:rsidP="009D7A30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£38.33</w:t>
            </w:r>
          </w:p>
        </w:tc>
      </w:tr>
      <w:tr w:rsidR="002571FA" w:rsidRPr="00ED0652" w14:paraId="6DC6221E" w14:textId="77777777" w:rsidTr="009D7A30">
        <w:trPr>
          <w:trHeight w:val="220"/>
        </w:trPr>
        <w:tc>
          <w:tcPr>
            <w:tcW w:w="709" w:type="dxa"/>
          </w:tcPr>
          <w:p w14:paraId="51AD0DB9" w14:textId="77777777" w:rsidR="002571FA" w:rsidRDefault="002571FA" w:rsidP="009D7A30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DD</w:t>
            </w:r>
          </w:p>
        </w:tc>
        <w:tc>
          <w:tcPr>
            <w:tcW w:w="2552" w:type="dxa"/>
          </w:tcPr>
          <w:p w14:paraId="76F44FF0" w14:textId="77777777" w:rsidR="002571FA" w:rsidRDefault="002571FA" w:rsidP="009D7A30">
            <w:pPr>
              <w:rPr>
                <w:rFonts w:asciiTheme="minorHAnsi" w:cstheme="minorHAnsi"/>
              </w:rPr>
            </w:pPr>
            <w:proofErr w:type="spellStart"/>
            <w:r>
              <w:rPr>
                <w:rFonts w:asciiTheme="minorHAnsi" w:cstheme="minorHAnsi"/>
              </w:rPr>
              <w:t>EasyWebsites</w:t>
            </w:r>
            <w:proofErr w:type="spellEnd"/>
          </w:p>
        </w:tc>
        <w:tc>
          <w:tcPr>
            <w:tcW w:w="4536" w:type="dxa"/>
          </w:tcPr>
          <w:p w14:paraId="15ABB34F" w14:textId="77777777" w:rsidR="002571FA" w:rsidRDefault="002571FA" w:rsidP="009D7A30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Domain and hosting</w:t>
            </w:r>
          </w:p>
        </w:tc>
        <w:tc>
          <w:tcPr>
            <w:tcW w:w="2409" w:type="dxa"/>
          </w:tcPr>
          <w:p w14:paraId="770AA0C2" w14:textId="77777777" w:rsidR="002571FA" w:rsidRDefault="002571FA" w:rsidP="009D7A30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£30.36</w:t>
            </w:r>
          </w:p>
        </w:tc>
      </w:tr>
      <w:tr w:rsidR="002571FA" w:rsidRPr="00ED0652" w14:paraId="3B9AE4B5" w14:textId="77777777" w:rsidTr="009D7A30">
        <w:trPr>
          <w:trHeight w:val="220"/>
        </w:trPr>
        <w:tc>
          <w:tcPr>
            <w:tcW w:w="709" w:type="dxa"/>
          </w:tcPr>
          <w:p w14:paraId="6517CB9D" w14:textId="77777777" w:rsidR="002571FA" w:rsidRDefault="002571FA" w:rsidP="009D7A30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BACS</w:t>
            </w:r>
          </w:p>
        </w:tc>
        <w:tc>
          <w:tcPr>
            <w:tcW w:w="2552" w:type="dxa"/>
          </w:tcPr>
          <w:p w14:paraId="5CEB2378" w14:textId="77777777" w:rsidR="002571FA" w:rsidRDefault="002571FA" w:rsidP="009D7A30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Gillibrand solicitors</w:t>
            </w:r>
          </w:p>
        </w:tc>
        <w:tc>
          <w:tcPr>
            <w:tcW w:w="4536" w:type="dxa"/>
          </w:tcPr>
          <w:p w14:paraId="43BC9FD7" w14:textId="77777777" w:rsidR="002571FA" w:rsidRDefault="002571FA" w:rsidP="009D7A30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Ingol Dip</w:t>
            </w:r>
          </w:p>
        </w:tc>
        <w:tc>
          <w:tcPr>
            <w:tcW w:w="2409" w:type="dxa"/>
          </w:tcPr>
          <w:p w14:paraId="364CCE80" w14:textId="77777777" w:rsidR="002571FA" w:rsidRDefault="002571FA" w:rsidP="009D7A30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£1189.80</w:t>
            </w:r>
          </w:p>
        </w:tc>
      </w:tr>
      <w:tr w:rsidR="002571FA" w:rsidRPr="00ED0652" w14:paraId="0719E699" w14:textId="77777777" w:rsidTr="009D7A30">
        <w:trPr>
          <w:trHeight w:val="220"/>
        </w:trPr>
        <w:tc>
          <w:tcPr>
            <w:tcW w:w="709" w:type="dxa"/>
          </w:tcPr>
          <w:p w14:paraId="4044D649" w14:textId="77777777" w:rsidR="002571FA" w:rsidRDefault="002571FA" w:rsidP="009D7A30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BACS</w:t>
            </w:r>
          </w:p>
        </w:tc>
        <w:tc>
          <w:tcPr>
            <w:tcW w:w="2552" w:type="dxa"/>
          </w:tcPr>
          <w:p w14:paraId="2BDD82E4" w14:textId="77777777" w:rsidR="002571FA" w:rsidRDefault="002571FA" w:rsidP="009D7A30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Rainbows</w:t>
            </w:r>
          </w:p>
        </w:tc>
        <w:tc>
          <w:tcPr>
            <w:tcW w:w="4536" w:type="dxa"/>
          </w:tcPr>
          <w:p w14:paraId="6BF32C88" w14:textId="77777777" w:rsidR="002571FA" w:rsidRDefault="002571FA" w:rsidP="009D7A30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Approved grant</w:t>
            </w:r>
          </w:p>
        </w:tc>
        <w:tc>
          <w:tcPr>
            <w:tcW w:w="2409" w:type="dxa"/>
          </w:tcPr>
          <w:p w14:paraId="6B005716" w14:textId="77777777" w:rsidR="002571FA" w:rsidRDefault="002571FA" w:rsidP="009D7A30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£250.00</w:t>
            </w:r>
          </w:p>
        </w:tc>
      </w:tr>
      <w:tr w:rsidR="002571FA" w:rsidRPr="00ED0652" w14:paraId="0F8A766A" w14:textId="77777777" w:rsidTr="009D7A30">
        <w:trPr>
          <w:trHeight w:val="220"/>
        </w:trPr>
        <w:tc>
          <w:tcPr>
            <w:tcW w:w="709" w:type="dxa"/>
          </w:tcPr>
          <w:p w14:paraId="07B03BF3" w14:textId="77777777" w:rsidR="002571FA" w:rsidRDefault="002571FA" w:rsidP="009D7A30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BACS</w:t>
            </w:r>
          </w:p>
        </w:tc>
        <w:tc>
          <w:tcPr>
            <w:tcW w:w="2552" w:type="dxa"/>
          </w:tcPr>
          <w:p w14:paraId="0EF88DE1" w14:textId="77777777" w:rsidR="002571FA" w:rsidRDefault="002571FA" w:rsidP="009D7A30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TVC</w:t>
            </w:r>
          </w:p>
        </w:tc>
        <w:tc>
          <w:tcPr>
            <w:tcW w:w="4536" w:type="dxa"/>
          </w:tcPr>
          <w:p w14:paraId="7067B7D8" w14:textId="77777777" w:rsidR="002571FA" w:rsidRDefault="002571FA" w:rsidP="009D7A30">
            <w:pPr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Quarterly grant</w:t>
            </w:r>
          </w:p>
        </w:tc>
        <w:tc>
          <w:tcPr>
            <w:tcW w:w="2409" w:type="dxa"/>
          </w:tcPr>
          <w:p w14:paraId="5604C1C5" w14:textId="77777777" w:rsidR="002571FA" w:rsidRDefault="002571FA" w:rsidP="009D7A30">
            <w:pPr>
              <w:jc w:val="right"/>
              <w:rPr>
                <w:rFonts w:asciiTheme="minorHAnsi" w:cstheme="minorHAnsi"/>
              </w:rPr>
            </w:pPr>
            <w:r>
              <w:rPr>
                <w:rFonts w:asciiTheme="minorHAnsi" w:cstheme="minorHAnsi"/>
              </w:rPr>
              <w:t>£6250.00</w:t>
            </w:r>
          </w:p>
        </w:tc>
      </w:tr>
    </w:tbl>
    <w:p w14:paraId="4DED7DCC" w14:textId="6381B0E3" w:rsidR="002571FA" w:rsidRPr="006F7CDE" w:rsidRDefault="006F7CDE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6F7CDE">
        <w:rPr>
          <w:rFonts w:cstheme="minorHAnsi"/>
          <w:bdr w:val="none" w:sz="0" w:space="0" w:color="auto" w:frame="1"/>
          <w:lang w:eastAsia="en-GB"/>
        </w:rPr>
        <w:t>It was resolved that the payments be made.</w:t>
      </w:r>
    </w:p>
    <w:p w14:paraId="22D2F59C" w14:textId="5BFD752C" w:rsidR="006F7CDE" w:rsidRDefault="006F7CDE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6F7CDE">
        <w:rPr>
          <w:rFonts w:cstheme="minorHAnsi"/>
          <w:bdr w:val="none" w:sz="0" w:space="0" w:color="auto" w:frame="1"/>
          <w:lang w:eastAsia="en-GB"/>
        </w:rPr>
        <w:t>Proposed by</w:t>
      </w:r>
      <w:r w:rsidR="00952300">
        <w:rPr>
          <w:rFonts w:cstheme="minorHAnsi"/>
          <w:bdr w:val="none" w:sz="0" w:space="0" w:color="auto" w:frame="1"/>
          <w:lang w:eastAsia="en-GB"/>
        </w:rPr>
        <w:t xml:space="preserve"> Cllr Rutter.</w:t>
      </w:r>
    </w:p>
    <w:p w14:paraId="0C012B0B" w14:textId="2928A3A9" w:rsidR="006F7CDE" w:rsidRDefault="006F7CDE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6F7CDE">
        <w:rPr>
          <w:rFonts w:cstheme="minorHAnsi"/>
          <w:bdr w:val="none" w:sz="0" w:space="0" w:color="auto" w:frame="1"/>
          <w:lang w:eastAsia="en-GB"/>
        </w:rPr>
        <w:t>Seconded by</w:t>
      </w:r>
      <w:r w:rsidR="00952300">
        <w:rPr>
          <w:rFonts w:cstheme="minorHAnsi"/>
          <w:bdr w:val="none" w:sz="0" w:space="0" w:color="auto" w:frame="1"/>
          <w:lang w:eastAsia="en-GB"/>
        </w:rPr>
        <w:t xml:space="preserve"> Cllr Potter.</w:t>
      </w:r>
    </w:p>
    <w:p w14:paraId="59702DA0" w14:textId="77777777" w:rsidR="006F7CDE" w:rsidRPr="006F7CDE" w:rsidRDefault="006F7CDE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2AFFEB47" w14:textId="3CB0C106" w:rsidR="002571FA" w:rsidRDefault="002571FA" w:rsidP="002571FA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lastRenderedPageBreak/>
        <w:t xml:space="preserve">21/25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45F78CE8" w14:textId="6CEC4E9D" w:rsidR="00496C43" w:rsidRDefault="00496C43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496C43">
        <w:rPr>
          <w:rFonts w:cstheme="minorHAnsi"/>
          <w:bdr w:val="none" w:sz="0" w:space="0" w:color="auto" w:frame="1"/>
          <w:lang w:eastAsia="en-GB"/>
        </w:rPr>
        <w:t xml:space="preserve">The </w:t>
      </w:r>
      <w:proofErr w:type="spellStart"/>
      <w:r w:rsidRPr="00496C43">
        <w:rPr>
          <w:rFonts w:cstheme="minorHAnsi"/>
          <w:bdr w:val="none" w:sz="0" w:space="0" w:color="auto" w:frame="1"/>
          <w:lang w:eastAsia="en-GB"/>
        </w:rPr>
        <w:t>lengthsman</w:t>
      </w:r>
      <w:proofErr w:type="spellEnd"/>
      <w:r w:rsidRPr="00496C43">
        <w:rPr>
          <w:rFonts w:cstheme="minorHAnsi"/>
          <w:bdr w:val="none" w:sz="0" w:space="0" w:color="auto" w:frame="1"/>
          <w:lang w:eastAsia="en-GB"/>
        </w:rPr>
        <w:t xml:space="preserve"> </w:t>
      </w:r>
      <w:r w:rsidR="009F52F3">
        <w:rPr>
          <w:rFonts w:cstheme="minorHAnsi"/>
          <w:bdr w:val="none" w:sz="0" w:space="0" w:color="auto" w:frame="1"/>
          <w:lang w:eastAsia="en-GB"/>
        </w:rPr>
        <w:t xml:space="preserve">can get a </w:t>
      </w:r>
      <w:r w:rsidRPr="00496C43">
        <w:rPr>
          <w:rFonts w:cstheme="minorHAnsi"/>
          <w:bdr w:val="none" w:sz="0" w:space="0" w:color="auto" w:frame="1"/>
          <w:lang w:eastAsia="en-GB"/>
        </w:rPr>
        <w:t>waste carrier licence at no cost to the neighbourhood council.</w:t>
      </w:r>
    </w:p>
    <w:p w14:paraId="1CE780DA" w14:textId="3058DAAA" w:rsidR="00496C43" w:rsidRDefault="00496C43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The Christmas tree fencing at the church needs to be stored before it is damaged or stolen.</w:t>
      </w:r>
    </w:p>
    <w:p w14:paraId="5DE32712" w14:textId="398FBF06" w:rsidR="00496C43" w:rsidRDefault="00496C43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Top soil has been purchased for the planters.</w:t>
      </w:r>
    </w:p>
    <w:p w14:paraId="7E397E07" w14:textId="1AEFEE21" w:rsidR="00496C43" w:rsidRPr="00496C43" w:rsidRDefault="00496C43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The new Tidy Town winners plaque will be ready next week.</w:t>
      </w:r>
    </w:p>
    <w:p w14:paraId="36F1D969" w14:textId="77777777" w:rsidR="002571FA" w:rsidRDefault="002571FA" w:rsidP="002571FA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72E6A15" w14:textId="20511981" w:rsidR="002571FA" w:rsidRDefault="002571FA" w:rsidP="002571FA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22/25 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To consider the green spaces agreement with Preston City Council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and r</w:t>
      </w:r>
      <w:r w:rsidRPr="001B7308">
        <w:rPr>
          <w:rFonts w:cstheme="minorHAnsi"/>
          <w:b/>
          <w:bCs/>
          <w:bdr w:val="none" w:sz="0" w:space="0" w:color="auto" w:frame="1"/>
          <w:lang w:eastAsia="en-GB"/>
        </w:rPr>
        <w:t>eview the schedule</w:t>
      </w:r>
      <w:r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0F4D0D95" w14:textId="793AE783" w:rsidR="006F7CDE" w:rsidRDefault="006F7CDE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6F7CDE">
        <w:rPr>
          <w:rFonts w:cstheme="minorHAnsi"/>
          <w:bdr w:val="none" w:sz="0" w:space="0" w:color="auto" w:frame="1"/>
          <w:lang w:eastAsia="en-GB"/>
        </w:rPr>
        <w:t xml:space="preserve">There has been no update </w:t>
      </w:r>
      <w:r w:rsidR="00387B1A">
        <w:rPr>
          <w:rFonts w:cstheme="minorHAnsi"/>
          <w:bdr w:val="none" w:sz="0" w:space="0" w:color="auto" w:frame="1"/>
          <w:lang w:eastAsia="en-GB"/>
        </w:rPr>
        <w:t>received on the</w:t>
      </w:r>
      <w:r w:rsidRPr="006F7CDE">
        <w:rPr>
          <w:rFonts w:cstheme="minorHAnsi"/>
          <w:bdr w:val="none" w:sz="0" w:space="0" w:color="auto" w:frame="1"/>
          <w:lang w:eastAsia="en-GB"/>
        </w:rPr>
        <w:t xml:space="preserve"> schedule</w:t>
      </w:r>
      <w:r>
        <w:rPr>
          <w:rFonts w:cstheme="minorHAnsi"/>
          <w:bdr w:val="none" w:sz="0" w:space="0" w:color="auto" w:frame="1"/>
          <w:lang w:eastAsia="en-GB"/>
        </w:rPr>
        <w:t xml:space="preserve"> but the agreement is being fulfilled.</w:t>
      </w:r>
      <w:r w:rsidR="00FC3BD5">
        <w:rPr>
          <w:rFonts w:cstheme="minorHAnsi"/>
          <w:bdr w:val="none" w:sz="0" w:space="0" w:color="auto" w:frame="1"/>
          <w:lang w:eastAsia="en-GB"/>
        </w:rPr>
        <w:t xml:space="preserve"> It was resolved that the item be removed f</w:t>
      </w:r>
      <w:r w:rsidR="00496C43">
        <w:rPr>
          <w:rFonts w:cstheme="minorHAnsi"/>
          <w:bdr w:val="none" w:sz="0" w:space="0" w:color="auto" w:frame="1"/>
          <w:lang w:eastAsia="en-GB"/>
        </w:rPr>
        <w:t>rom</w:t>
      </w:r>
      <w:r w:rsidR="00FC3BD5">
        <w:rPr>
          <w:rFonts w:cstheme="minorHAnsi"/>
          <w:bdr w:val="none" w:sz="0" w:space="0" w:color="auto" w:frame="1"/>
          <w:lang w:eastAsia="en-GB"/>
        </w:rPr>
        <w:t xml:space="preserve"> the agenda.</w:t>
      </w:r>
    </w:p>
    <w:p w14:paraId="3487463C" w14:textId="77777777" w:rsidR="00496C43" w:rsidRDefault="00496C43" w:rsidP="00496C43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6F7CDE">
        <w:rPr>
          <w:rFonts w:cstheme="minorHAnsi"/>
          <w:bdr w:val="none" w:sz="0" w:space="0" w:color="auto" w:frame="1"/>
          <w:lang w:eastAsia="en-GB"/>
        </w:rPr>
        <w:t>Proposed by</w:t>
      </w:r>
      <w:r>
        <w:rPr>
          <w:rFonts w:cstheme="minorHAnsi"/>
          <w:bdr w:val="none" w:sz="0" w:space="0" w:color="auto" w:frame="1"/>
          <w:lang w:eastAsia="en-GB"/>
        </w:rPr>
        <w:t xml:space="preserve"> Cllr Rutter.</w:t>
      </w:r>
    </w:p>
    <w:p w14:paraId="6187DF1D" w14:textId="62B6C419" w:rsidR="00496C43" w:rsidRPr="006F7CDE" w:rsidRDefault="00496C43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6F7CDE">
        <w:rPr>
          <w:rFonts w:cstheme="minorHAnsi"/>
          <w:bdr w:val="none" w:sz="0" w:space="0" w:color="auto" w:frame="1"/>
          <w:lang w:eastAsia="en-GB"/>
        </w:rPr>
        <w:t>Seconded by</w:t>
      </w:r>
      <w:r>
        <w:rPr>
          <w:rFonts w:cstheme="minorHAnsi"/>
          <w:bdr w:val="none" w:sz="0" w:space="0" w:color="auto" w:frame="1"/>
          <w:lang w:eastAsia="en-GB"/>
        </w:rPr>
        <w:t xml:space="preserve"> Cllr Potter.</w:t>
      </w:r>
    </w:p>
    <w:p w14:paraId="4AA898C5" w14:textId="77777777" w:rsidR="002571FA" w:rsidRDefault="002571FA" w:rsidP="002571FA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40F9A232" w14:textId="368B5847" w:rsidR="002571FA" w:rsidRDefault="002571FA" w:rsidP="002571FA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23/25 </w:t>
      </w:r>
      <w:r>
        <w:rPr>
          <w:rFonts w:cstheme="minorHAnsi"/>
          <w:b/>
          <w:bCs/>
          <w:bdr w:val="none" w:sz="0" w:space="0" w:color="auto" w:frame="1"/>
          <w:lang w:eastAsia="en-GB"/>
        </w:rPr>
        <w:t>To receive an update on the Ingol Dip play park development.</w:t>
      </w:r>
    </w:p>
    <w:p w14:paraId="2F53C803" w14:textId="0E4BE93E" w:rsidR="00E86D88" w:rsidRPr="00E86D88" w:rsidRDefault="00CD4B2F" w:rsidP="00E86D88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The LEF</w:t>
      </w:r>
      <w:r w:rsidR="00E86D88" w:rsidRPr="00E86D88">
        <w:rPr>
          <w:rFonts w:cstheme="minorHAnsi"/>
          <w:bdr w:val="none" w:sz="0" w:space="0" w:color="auto" w:frame="1"/>
          <w:lang w:eastAsia="en-GB"/>
        </w:rPr>
        <w:t xml:space="preserve"> application will go to full board on 19</w:t>
      </w:r>
      <w:r w:rsidR="00E86D88" w:rsidRPr="00E86D88">
        <w:rPr>
          <w:rFonts w:cstheme="minorHAnsi"/>
          <w:bdr w:val="none" w:sz="0" w:space="0" w:color="auto" w:frame="1"/>
          <w:vertAlign w:val="superscript"/>
          <w:lang w:eastAsia="en-GB"/>
        </w:rPr>
        <w:t>th</w:t>
      </w:r>
      <w:r w:rsidR="00E86D88" w:rsidRPr="00E86D88">
        <w:rPr>
          <w:rFonts w:cstheme="minorHAnsi"/>
          <w:bdr w:val="none" w:sz="0" w:space="0" w:color="auto" w:frame="1"/>
          <w:lang w:eastAsia="en-GB"/>
        </w:rPr>
        <w:t xml:space="preserve"> March and </w:t>
      </w:r>
      <w:r w:rsidR="001B7A57">
        <w:rPr>
          <w:rFonts w:cstheme="minorHAnsi"/>
          <w:bdr w:val="none" w:sz="0" w:space="0" w:color="auto" w:frame="1"/>
          <w:lang w:eastAsia="en-GB"/>
        </w:rPr>
        <w:t xml:space="preserve">a </w:t>
      </w:r>
      <w:r w:rsidR="00E86D88" w:rsidRPr="00E86D88">
        <w:rPr>
          <w:rFonts w:cstheme="minorHAnsi"/>
          <w:bdr w:val="none" w:sz="0" w:space="0" w:color="auto" w:frame="1"/>
          <w:lang w:eastAsia="en-GB"/>
        </w:rPr>
        <w:t>decision</w:t>
      </w:r>
      <w:r w:rsidR="001B7A57">
        <w:rPr>
          <w:rFonts w:cstheme="minorHAnsi"/>
          <w:bdr w:val="none" w:sz="0" w:space="0" w:color="auto" w:frame="1"/>
          <w:lang w:eastAsia="en-GB"/>
        </w:rPr>
        <w:t xml:space="preserve"> made</w:t>
      </w:r>
      <w:r w:rsidR="00E86D88" w:rsidRPr="00E86D88">
        <w:rPr>
          <w:rFonts w:cstheme="minorHAnsi"/>
          <w:bdr w:val="none" w:sz="0" w:space="0" w:color="auto" w:frame="1"/>
          <w:lang w:eastAsia="en-GB"/>
        </w:rPr>
        <w:t xml:space="preserve"> by the 21st. If </w:t>
      </w:r>
      <w:r w:rsidR="00F65050">
        <w:rPr>
          <w:rFonts w:cstheme="minorHAnsi"/>
          <w:bdr w:val="none" w:sz="0" w:space="0" w:color="auto" w:frame="1"/>
          <w:lang w:eastAsia="en-GB"/>
        </w:rPr>
        <w:t>it is</w:t>
      </w:r>
      <w:r w:rsidR="00E86D88" w:rsidRPr="00E86D88">
        <w:rPr>
          <w:rFonts w:cstheme="minorHAnsi"/>
          <w:bdr w:val="none" w:sz="0" w:space="0" w:color="auto" w:frame="1"/>
          <w:lang w:eastAsia="en-GB"/>
        </w:rPr>
        <w:t xml:space="preserve"> successful the application goes to Entrust to register </w:t>
      </w:r>
      <w:r w:rsidR="00F65050">
        <w:rPr>
          <w:rFonts w:cstheme="minorHAnsi"/>
          <w:bdr w:val="none" w:sz="0" w:space="0" w:color="auto" w:frame="1"/>
          <w:lang w:eastAsia="en-GB"/>
        </w:rPr>
        <w:t>the application.</w:t>
      </w:r>
    </w:p>
    <w:p w14:paraId="06CE142B" w14:textId="20030665" w:rsidR="00E86D88" w:rsidRPr="00E86D88" w:rsidRDefault="00E86D88" w:rsidP="00E86D88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E86D88">
        <w:rPr>
          <w:rFonts w:cstheme="minorHAnsi"/>
          <w:bdr w:val="none" w:sz="0" w:space="0" w:color="auto" w:frame="1"/>
          <w:lang w:eastAsia="en-GB"/>
        </w:rPr>
        <w:t xml:space="preserve">Cllr Bolton has managed to obtain 2 bins for Ingol Dip as one has been taken away and </w:t>
      </w:r>
      <w:r w:rsidR="009F52F3">
        <w:rPr>
          <w:rFonts w:cstheme="minorHAnsi"/>
          <w:bdr w:val="none" w:sz="0" w:space="0" w:color="auto" w:frame="1"/>
          <w:lang w:eastAsia="en-GB"/>
        </w:rPr>
        <w:t xml:space="preserve">a </w:t>
      </w:r>
      <w:r w:rsidRPr="00E86D88">
        <w:rPr>
          <w:rFonts w:cstheme="minorHAnsi"/>
          <w:bdr w:val="none" w:sz="0" w:space="0" w:color="auto" w:frame="1"/>
          <w:lang w:eastAsia="en-GB"/>
        </w:rPr>
        <w:t xml:space="preserve">larger one </w:t>
      </w:r>
      <w:r w:rsidR="009F52F3">
        <w:rPr>
          <w:rFonts w:cstheme="minorHAnsi"/>
          <w:bdr w:val="none" w:sz="0" w:space="0" w:color="auto" w:frame="1"/>
          <w:lang w:eastAsia="en-GB"/>
        </w:rPr>
        <w:t>is needed.</w:t>
      </w:r>
    </w:p>
    <w:p w14:paraId="308D9BD5" w14:textId="389CDD80" w:rsidR="00E86D88" w:rsidRPr="00E86D88" w:rsidRDefault="00F65050" w:rsidP="00E86D88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The </w:t>
      </w:r>
      <w:proofErr w:type="spellStart"/>
      <w:r>
        <w:rPr>
          <w:rFonts w:cstheme="minorHAnsi"/>
          <w:bdr w:val="none" w:sz="0" w:space="0" w:color="auto" w:frame="1"/>
          <w:lang w:eastAsia="en-GB"/>
        </w:rPr>
        <w:t>lengsthman</w:t>
      </w:r>
      <w:proofErr w:type="spellEnd"/>
      <w:r w:rsidR="00E86D88" w:rsidRPr="00E86D88">
        <w:rPr>
          <w:rFonts w:cstheme="minorHAnsi"/>
          <w:bdr w:val="none" w:sz="0" w:space="0" w:color="auto" w:frame="1"/>
          <w:lang w:eastAsia="en-GB"/>
        </w:rPr>
        <w:t xml:space="preserve"> has been asked to quote on repairing the path to stop it flooding when it rains.</w:t>
      </w:r>
    </w:p>
    <w:p w14:paraId="6F6B178E" w14:textId="7EAC49B8" w:rsidR="00E86D88" w:rsidRPr="00E86D88" w:rsidRDefault="00F65050" w:rsidP="00E86D88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The </w:t>
      </w:r>
      <w:proofErr w:type="spellStart"/>
      <w:r>
        <w:rPr>
          <w:rFonts w:cstheme="minorHAnsi"/>
          <w:bdr w:val="none" w:sz="0" w:space="0" w:color="auto" w:frame="1"/>
          <w:lang w:eastAsia="en-GB"/>
        </w:rPr>
        <w:t>lengthsman</w:t>
      </w:r>
      <w:proofErr w:type="spellEnd"/>
      <w:r w:rsidR="00E86D88" w:rsidRPr="00E86D88">
        <w:rPr>
          <w:rFonts w:cstheme="minorHAnsi"/>
          <w:bdr w:val="none" w:sz="0" w:space="0" w:color="auto" w:frame="1"/>
          <w:lang w:eastAsia="en-GB"/>
        </w:rPr>
        <w:t xml:space="preserve"> </w:t>
      </w:r>
      <w:r>
        <w:rPr>
          <w:rFonts w:cstheme="minorHAnsi"/>
          <w:bdr w:val="none" w:sz="0" w:space="0" w:color="auto" w:frame="1"/>
          <w:lang w:eastAsia="en-GB"/>
        </w:rPr>
        <w:t xml:space="preserve">and Preston City Council </w:t>
      </w:r>
      <w:r w:rsidR="00E86D88" w:rsidRPr="00E86D88">
        <w:rPr>
          <w:rFonts w:cstheme="minorHAnsi"/>
          <w:bdr w:val="none" w:sz="0" w:space="0" w:color="auto" w:frame="1"/>
          <w:lang w:eastAsia="en-GB"/>
        </w:rPr>
        <w:t>ha</w:t>
      </w:r>
      <w:r>
        <w:rPr>
          <w:rFonts w:cstheme="minorHAnsi"/>
          <w:bdr w:val="none" w:sz="0" w:space="0" w:color="auto" w:frame="1"/>
          <w:lang w:eastAsia="en-GB"/>
        </w:rPr>
        <w:t>ve</w:t>
      </w:r>
      <w:r w:rsidR="00E86D88" w:rsidRPr="00E86D88">
        <w:rPr>
          <w:rFonts w:cstheme="minorHAnsi"/>
          <w:bdr w:val="none" w:sz="0" w:space="0" w:color="auto" w:frame="1"/>
          <w:lang w:eastAsia="en-GB"/>
        </w:rPr>
        <w:t xml:space="preserve"> been asked to quote for the Ingol Dip grass cutting, </w:t>
      </w:r>
    </w:p>
    <w:p w14:paraId="5643D79F" w14:textId="77777777" w:rsidR="006F7CDE" w:rsidRPr="006F7CDE" w:rsidRDefault="006F7CDE" w:rsidP="006F7CDE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6F7CDE">
        <w:rPr>
          <w:rFonts w:cstheme="minorHAnsi"/>
          <w:bdr w:val="none" w:sz="0" w:space="0" w:color="auto" w:frame="1"/>
          <w:lang w:eastAsia="en-GB"/>
        </w:rPr>
        <w:t>Preston City Council will quote separately for the following:</w:t>
      </w:r>
    </w:p>
    <w:p w14:paraId="4A68D1F8" w14:textId="21283306" w:rsidR="006F7CDE" w:rsidRDefault="006F7CDE" w:rsidP="006F7CDE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6F7CDE">
        <w:rPr>
          <w:rFonts w:cstheme="minorHAnsi"/>
          <w:bdr w:val="none" w:sz="0" w:space="0" w:color="auto" w:frame="1"/>
          <w:lang w:eastAsia="en-GB"/>
        </w:rPr>
        <w:t>First full 'scrub out' of the Dip</w:t>
      </w:r>
      <w:r w:rsidR="00252E1B">
        <w:rPr>
          <w:rFonts w:cstheme="minorHAnsi"/>
          <w:bdr w:val="none" w:sz="0" w:space="0" w:color="auto" w:frame="1"/>
          <w:lang w:eastAsia="en-GB"/>
        </w:rPr>
        <w:t>, f</w:t>
      </w:r>
      <w:r w:rsidRPr="006F7CDE">
        <w:rPr>
          <w:rFonts w:cstheme="minorHAnsi"/>
          <w:bdr w:val="none" w:sz="0" w:space="0" w:color="auto" w:frame="1"/>
          <w:lang w:eastAsia="en-GB"/>
        </w:rPr>
        <w:t>ull grass cut of the area April - October (average 13 cuts)</w:t>
      </w:r>
      <w:r w:rsidR="00252E1B">
        <w:rPr>
          <w:rFonts w:cstheme="minorHAnsi"/>
          <w:bdr w:val="none" w:sz="0" w:space="0" w:color="auto" w:frame="1"/>
          <w:lang w:eastAsia="en-GB"/>
        </w:rPr>
        <w:t>, p</w:t>
      </w:r>
      <w:r w:rsidRPr="006F7CDE">
        <w:rPr>
          <w:rFonts w:cstheme="minorHAnsi"/>
          <w:bdr w:val="none" w:sz="0" w:space="0" w:color="auto" w:frame="1"/>
          <w:lang w:eastAsia="en-GB"/>
        </w:rPr>
        <w:t>ower washing of the engraved boulders</w:t>
      </w:r>
      <w:r w:rsidR="00252E1B">
        <w:rPr>
          <w:rFonts w:cstheme="minorHAnsi"/>
          <w:bdr w:val="none" w:sz="0" w:space="0" w:color="auto" w:frame="1"/>
          <w:lang w:eastAsia="en-GB"/>
        </w:rPr>
        <w:t>, a</w:t>
      </w:r>
      <w:r w:rsidRPr="006F7CDE">
        <w:rPr>
          <w:rFonts w:cstheme="minorHAnsi"/>
          <w:bdr w:val="none" w:sz="0" w:space="0" w:color="auto" w:frame="1"/>
          <w:lang w:eastAsia="en-GB"/>
        </w:rPr>
        <w:t>nnual playpark inspection quote.</w:t>
      </w:r>
    </w:p>
    <w:p w14:paraId="3A057E5E" w14:textId="4EBD9E98" w:rsidR="00952300" w:rsidRDefault="00952300" w:rsidP="006F7CDE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A full litter-pick will need to be completed before the first grass cut</w:t>
      </w:r>
      <w:r w:rsidR="009F52F3">
        <w:rPr>
          <w:rFonts w:cstheme="minorHAnsi"/>
          <w:bdr w:val="none" w:sz="0" w:space="0" w:color="auto" w:frame="1"/>
          <w:lang w:eastAsia="en-GB"/>
        </w:rPr>
        <w:t>.</w:t>
      </w:r>
    </w:p>
    <w:p w14:paraId="534E7290" w14:textId="744C04A5" w:rsidR="00387B1A" w:rsidRDefault="00387B1A" w:rsidP="006F7CDE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It was resolved that the order for the playpark be submitted and a date for installation be given.</w:t>
      </w:r>
    </w:p>
    <w:p w14:paraId="78E13765" w14:textId="6628574D" w:rsidR="00387B1A" w:rsidRDefault="00387B1A" w:rsidP="006F7CDE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Proposed by Cllr Bolton.</w:t>
      </w:r>
    </w:p>
    <w:p w14:paraId="720091C3" w14:textId="4F4AF1FC" w:rsidR="00387B1A" w:rsidRPr="006F7CDE" w:rsidRDefault="00387B1A" w:rsidP="006F7CDE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Seconded by Cllr Potter.</w:t>
      </w:r>
    </w:p>
    <w:p w14:paraId="43D02FD5" w14:textId="77777777" w:rsidR="002571FA" w:rsidRDefault="002571FA" w:rsidP="002571FA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4C7C5CA" w14:textId="06D173C6" w:rsidR="002571FA" w:rsidRDefault="002571FA" w:rsidP="002571FA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24/25 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proposal of the full council completing enhanced DBS checks. </w:t>
      </w:r>
    </w:p>
    <w:p w14:paraId="1B52581E" w14:textId="79A9DD31" w:rsidR="00FC3BD5" w:rsidRPr="00FC3BD5" w:rsidRDefault="00952300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The </w:t>
      </w:r>
      <w:r w:rsidR="00FC3BD5">
        <w:rPr>
          <w:rFonts w:cstheme="minorHAnsi"/>
          <w:bdr w:val="none" w:sz="0" w:space="0" w:color="auto" w:frame="1"/>
          <w:lang w:eastAsia="en-GB"/>
        </w:rPr>
        <w:t>neighbourhood council will not complete DBS checks for councillors</w:t>
      </w:r>
      <w:r w:rsidR="00496C43">
        <w:rPr>
          <w:rFonts w:cstheme="minorHAnsi"/>
          <w:bdr w:val="none" w:sz="0" w:space="0" w:color="auto" w:frame="1"/>
          <w:lang w:eastAsia="en-GB"/>
        </w:rPr>
        <w:t xml:space="preserve"> at this time</w:t>
      </w:r>
      <w:r w:rsidR="00FC3BD5">
        <w:rPr>
          <w:rFonts w:cstheme="minorHAnsi"/>
          <w:bdr w:val="none" w:sz="0" w:space="0" w:color="auto" w:frame="1"/>
          <w:lang w:eastAsia="en-GB"/>
        </w:rPr>
        <w:t xml:space="preserve">. The council will look at a safeguarding policy for events they will organise and hold. </w:t>
      </w:r>
    </w:p>
    <w:p w14:paraId="1EFB8DD5" w14:textId="77777777" w:rsidR="002571FA" w:rsidRDefault="002571FA" w:rsidP="002571FA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37CE7BE" w14:textId="7FED7E8D" w:rsidR="002571FA" w:rsidRDefault="002571FA" w:rsidP="002571FA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25/25 </w:t>
      </w:r>
      <w:r>
        <w:rPr>
          <w:rFonts w:cstheme="minorHAnsi"/>
          <w:b/>
          <w:bCs/>
          <w:bdr w:val="none" w:sz="0" w:space="0" w:color="auto" w:frame="1"/>
          <w:lang w:eastAsia="en-GB"/>
        </w:rPr>
        <w:t>To review and adopt the NALC standing orders</w:t>
      </w:r>
      <w:r w:rsidR="00FC3BD5"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082F57E8" w14:textId="47EB04C4" w:rsidR="004961AC" w:rsidRDefault="004961AC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4961AC">
        <w:rPr>
          <w:rFonts w:cstheme="minorHAnsi"/>
          <w:bdr w:val="none" w:sz="0" w:space="0" w:color="auto" w:frame="1"/>
          <w:lang w:eastAsia="en-GB"/>
        </w:rPr>
        <w:t xml:space="preserve">It was resolved that the neighbourhood council </w:t>
      </w:r>
      <w:r>
        <w:rPr>
          <w:rFonts w:cstheme="minorHAnsi"/>
          <w:bdr w:val="none" w:sz="0" w:space="0" w:color="auto" w:frame="1"/>
          <w:lang w:eastAsia="en-GB"/>
        </w:rPr>
        <w:t>adopt the standing orders with the following edition:</w:t>
      </w:r>
      <w:r w:rsidR="00F65050">
        <w:rPr>
          <w:rFonts w:cstheme="minorHAnsi"/>
          <w:bdr w:val="none" w:sz="0" w:space="0" w:color="auto" w:frame="1"/>
          <w:lang w:eastAsia="en-GB"/>
        </w:rPr>
        <w:t xml:space="preserve"> Public participation / open forum will be limited to 6 minutes per person or at the chairman’s discretion.</w:t>
      </w:r>
    </w:p>
    <w:p w14:paraId="41091EA0" w14:textId="1476AC9D" w:rsidR="00E81C31" w:rsidRDefault="00E81C31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Proposed by Cllr Darby.</w:t>
      </w:r>
    </w:p>
    <w:p w14:paraId="6140AD90" w14:textId="27C8C9D8" w:rsidR="00E81C31" w:rsidRPr="00BD1A2C" w:rsidRDefault="00E81C31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>Seconded by Cllr Ward.</w:t>
      </w:r>
    </w:p>
    <w:p w14:paraId="400C3A30" w14:textId="77777777" w:rsidR="00387B1A" w:rsidRDefault="00387B1A" w:rsidP="002571FA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3EB67A6" w14:textId="763EBF61" w:rsidR="002571FA" w:rsidRDefault="00387B1A" w:rsidP="002571FA">
      <w:pPr>
        <w:pStyle w:val="NoSpacing"/>
        <w:rPr>
          <w:rFonts w:cstheme="minorHAnsi"/>
          <w:b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26/25 </w:t>
      </w:r>
      <w:r w:rsidR="002571FA">
        <w:rPr>
          <w:rFonts w:cstheme="minorHAnsi"/>
          <w:b/>
          <w:lang w:eastAsia="en-GB"/>
        </w:rPr>
        <w:t>R</w:t>
      </w:r>
      <w:r w:rsidR="002571FA" w:rsidRPr="001B7308">
        <w:rPr>
          <w:rFonts w:cstheme="minorHAnsi"/>
          <w:b/>
          <w:lang w:eastAsia="en-GB"/>
        </w:rPr>
        <w:t>eports and correspondence</w:t>
      </w:r>
      <w:r w:rsidR="002571FA">
        <w:rPr>
          <w:rFonts w:cstheme="minorHAnsi"/>
          <w:b/>
          <w:lang w:eastAsia="en-GB"/>
        </w:rPr>
        <w:t xml:space="preserve"> (information only).</w:t>
      </w:r>
    </w:p>
    <w:p w14:paraId="609DC523" w14:textId="76705C75" w:rsidR="00E86D88" w:rsidRDefault="00E86D88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  <w:r w:rsidRPr="00E86D88">
        <w:rPr>
          <w:rFonts w:cstheme="minorHAnsi"/>
          <w:bdr w:val="none" w:sz="0" w:space="0" w:color="auto" w:frame="1"/>
          <w:lang w:eastAsia="en-GB"/>
        </w:rPr>
        <w:t xml:space="preserve">The </w:t>
      </w:r>
      <w:proofErr w:type="spellStart"/>
      <w:r w:rsidRPr="00E86D88">
        <w:rPr>
          <w:rFonts w:cstheme="minorHAnsi"/>
          <w:bdr w:val="none" w:sz="0" w:space="0" w:color="auto" w:frame="1"/>
          <w:lang w:eastAsia="en-GB"/>
        </w:rPr>
        <w:t>SpID</w:t>
      </w:r>
      <w:proofErr w:type="spellEnd"/>
      <w:r w:rsidRPr="00E86D88">
        <w:rPr>
          <w:rFonts w:cstheme="minorHAnsi"/>
          <w:bdr w:val="none" w:sz="0" w:space="0" w:color="auto" w:frame="1"/>
          <w:lang w:eastAsia="en-GB"/>
        </w:rPr>
        <w:t xml:space="preserve"> </w:t>
      </w:r>
      <w:r w:rsidR="004961AC">
        <w:rPr>
          <w:rFonts w:cstheme="minorHAnsi"/>
          <w:bdr w:val="none" w:sz="0" w:space="0" w:color="auto" w:frame="1"/>
          <w:lang w:eastAsia="en-GB"/>
        </w:rPr>
        <w:t xml:space="preserve">pole sites have been agreed by the engineer and </w:t>
      </w:r>
      <w:r w:rsidR="000E25AA">
        <w:rPr>
          <w:rFonts w:cstheme="minorHAnsi"/>
          <w:bdr w:val="none" w:sz="0" w:space="0" w:color="auto" w:frame="1"/>
          <w:lang w:eastAsia="en-GB"/>
        </w:rPr>
        <w:t xml:space="preserve">a </w:t>
      </w:r>
      <w:r w:rsidR="004961AC">
        <w:rPr>
          <w:rFonts w:cstheme="minorHAnsi"/>
          <w:bdr w:val="none" w:sz="0" w:space="0" w:color="auto" w:frame="1"/>
          <w:lang w:eastAsia="en-GB"/>
        </w:rPr>
        <w:t xml:space="preserve">consultation will take place with neighbours in the vicinity of </w:t>
      </w:r>
      <w:r w:rsidR="009F52F3">
        <w:rPr>
          <w:rFonts w:cstheme="minorHAnsi"/>
          <w:bdr w:val="none" w:sz="0" w:space="0" w:color="auto" w:frame="1"/>
          <w:lang w:eastAsia="en-GB"/>
        </w:rPr>
        <w:t xml:space="preserve">the area.  </w:t>
      </w:r>
      <w:proofErr w:type="spellStart"/>
      <w:r w:rsidR="009F52F3">
        <w:rPr>
          <w:rFonts w:cstheme="minorHAnsi"/>
          <w:bdr w:val="none" w:sz="0" w:space="0" w:color="auto" w:frame="1"/>
          <w:lang w:eastAsia="en-GB"/>
        </w:rPr>
        <w:t>SpID</w:t>
      </w:r>
      <w:proofErr w:type="spellEnd"/>
      <w:r w:rsidR="009F52F3">
        <w:rPr>
          <w:rFonts w:cstheme="minorHAnsi"/>
          <w:bdr w:val="none" w:sz="0" w:space="0" w:color="auto" w:frame="1"/>
          <w:lang w:eastAsia="en-GB"/>
        </w:rPr>
        <w:t xml:space="preserve"> solar panels x 2</w:t>
      </w:r>
      <w:r w:rsidRPr="00E86D88">
        <w:rPr>
          <w:rFonts w:cstheme="minorHAnsi"/>
          <w:bdr w:val="none" w:sz="0" w:space="0" w:color="auto" w:frame="1"/>
          <w:lang w:eastAsia="en-GB"/>
        </w:rPr>
        <w:t xml:space="preserve"> will cost £1656 </w:t>
      </w:r>
      <w:proofErr w:type="spellStart"/>
      <w:r w:rsidRPr="00E86D88">
        <w:rPr>
          <w:rFonts w:cstheme="minorHAnsi"/>
          <w:bdr w:val="none" w:sz="0" w:space="0" w:color="auto" w:frame="1"/>
          <w:lang w:eastAsia="en-GB"/>
        </w:rPr>
        <w:t>inc</w:t>
      </w:r>
      <w:proofErr w:type="spellEnd"/>
      <w:r w:rsidRPr="00E86D88">
        <w:rPr>
          <w:rFonts w:cstheme="minorHAnsi"/>
          <w:bdr w:val="none" w:sz="0" w:space="0" w:color="auto" w:frame="1"/>
          <w:lang w:eastAsia="en-GB"/>
        </w:rPr>
        <w:t xml:space="preserve"> back plate with clips and VAT. </w:t>
      </w:r>
    </w:p>
    <w:p w14:paraId="52FB7864" w14:textId="23292C7A" w:rsidR="00E81C31" w:rsidRDefault="009F52F3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  <w:r>
        <w:rPr>
          <w:rFonts w:cstheme="minorHAnsi"/>
          <w:bdr w:val="none" w:sz="0" w:space="0" w:color="auto" w:frame="1"/>
          <w:lang w:eastAsia="en-GB"/>
        </w:rPr>
        <w:t xml:space="preserve">The </w:t>
      </w:r>
      <w:r w:rsidR="00E81C31">
        <w:rPr>
          <w:rFonts w:cstheme="minorHAnsi"/>
          <w:bdr w:val="none" w:sz="0" w:space="0" w:color="auto" w:frame="1"/>
          <w:lang w:eastAsia="en-GB"/>
        </w:rPr>
        <w:t>TVC Management Committee will be renamed TVC Liaison Committee.</w:t>
      </w:r>
    </w:p>
    <w:p w14:paraId="252DC355" w14:textId="7ACD512D" w:rsidR="00E81C31" w:rsidRPr="00FC3BD5" w:rsidRDefault="00E81C31" w:rsidP="002571FA">
      <w:pPr>
        <w:pStyle w:val="NoSpacing"/>
        <w:rPr>
          <w:rFonts w:cstheme="minorHAnsi"/>
          <w:bdr w:val="none" w:sz="0" w:space="0" w:color="auto" w:frame="1"/>
          <w:lang w:eastAsia="en-GB"/>
        </w:rPr>
      </w:pPr>
      <w:proofErr w:type="spellStart"/>
      <w:r>
        <w:rPr>
          <w:rFonts w:cstheme="minorHAnsi"/>
          <w:bdr w:val="none" w:sz="0" w:space="0" w:color="auto" w:frame="1"/>
          <w:lang w:eastAsia="en-GB"/>
        </w:rPr>
        <w:t>Tanterton</w:t>
      </w:r>
      <w:proofErr w:type="spellEnd"/>
      <w:r>
        <w:rPr>
          <w:rFonts w:cstheme="minorHAnsi"/>
          <w:bdr w:val="none" w:sz="0" w:space="0" w:color="auto" w:frame="1"/>
          <w:lang w:eastAsia="en-GB"/>
        </w:rPr>
        <w:t xml:space="preserve"> field barrier – Preston City </w:t>
      </w:r>
      <w:r w:rsidR="00042B6E">
        <w:rPr>
          <w:rFonts w:cstheme="minorHAnsi"/>
          <w:bdr w:val="none" w:sz="0" w:space="0" w:color="auto" w:frame="1"/>
          <w:lang w:eastAsia="en-GB"/>
        </w:rPr>
        <w:t>Council</w:t>
      </w:r>
      <w:r>
        <w:rPr>
          <w:rFonts w:cstheme="minorHAnsi"/>
          <w:bdr w:val="none" w:sz="0" w:space="0" w:color="auto" w:frame="1"/>
          <w:lang w:eastAsia="en-GB"/>
        </w:rPr>
        <w:t xml:space="preserve"> are ready to go to tender for the project. The neighbourhood council request that the original consulted design be quoted on and the additional playpark fencing be a separate quote.</w:t>
      </w:r>
    </w:p>
    <w:bookmarkEnd w:id="1"/>
    <w:p w14:paraId="48F3F5DD" w14:textId="77777777" w:rsidR="002571FA" w:rsidRPr="001B7308" w:rsidRDefault="002571FA" w:rsidP="002571FA">
      <w:pPr>
        <w:pStyle w:val="NoSpacing"/>
        <w:rPr>
          <w:rFonts w:cstheme="minorHAnsi"/>
          <w:bCs/>
          <w:lang w:eastAsia="en-GB"/>
        </w:rPr>
      </w:pPr>
    </w:p>
    <w:p w14:paraId="522BFFB8" w14:textId="1CB54F2D" w:rsidR="002571FA" w:rsidRPr="002571FA" w:rsidRDefault="00387B1A" w:rsidP="002571FA">
      <w:pPr>
        <w:pStyle w:val="NoSpacing"/>
        <w:rPr>
          <w:b/>
          <w:bCs/>
        </w:rPr>
      </w:pPr>
      <w:r>
        <w:rPr>
          <w:b/>
          <w:bCs/>
        </w:rPr>
        <w:t xml:space="preserve">27/25 </w:t>
      </w:r>
      <w:r w:rsidR="002571FA" w:rsidRPr="002571FA">
        <w:rPr>
          <w:b/>
          <w:bCs/>
        </w:rPr>
        <w:t>Date and time of meetings.</w:t>
      </w:r>
    </w:p>
    <w:p w14:paraId="421265B7" w14:textId="503FA656" w:rsidR="0093098F" w:rsidRPr="00033CF8" w:rsidRDefault="0093098F" w:rsidP="002571FA">
      <w:pPr>
        <w:pStyle w:val="NoSpacing"/>
      </w:pPr>
      <w:r w:rsidRPr="00033CF8">
        <w:t>Wednesday 5</w:t>
      </w:r>
      <w:r w:rsidRPr="00033CF8">
        <w:rPr>
          <w:vertAlign w:val="superscript"/>
        </w:rPr>
        <w:t>th</w:t>
      </w:r>
      <w:r w:rsidRPr="00033CF8">
        <w:t xml:space="preserve"> March 2025 at 7.30pm – Full Council.</w:t>
      </w:r>
    </w:p>
    <w:p w14:paraId="56D5075A" w14:textId="51D5E4DA" w:rsidR="0093098F" w:rsidRPr="00033CF8" w:rsidRDefault="0093098F" w:rsidP="002571FA">
      <w:pPr>
        <w:pStyle w:val="NoSpacing"/>
      </w:pPr>
      <w:r w:rsidRPr="00033CF8">
        <w:t>Wednesday 2</w:t>
      </w:r>
      <w:r w:rsidRPr="00033CF8">
        <w:rPr>
          <w:vertAlign w:val="superscript"/>
        </w:rPr>
        <w:t>nd</w:t>
      </w:r>
      <w:r w:rsidRPr="00033CF8">
        <w:t xml:space="preserve"> April 2025 at 7.30pm – Full Council.</w:t>
      </w:r>
    </w:p>
    <w:p w14:paraId="4587FAC9" w14:textId="2E1DCEA7" w:rsidR="0093098F" w:rsidRPr="00033CF8" w:rsidRDefault="0093098F" w:rsidP="002571FA">
      <w:pPr>
        <w:pStyle w:val="NoSpacing"/>
      </w:pPr>
      <w:r w:rsidRPr="00033CF8">
        <w:t>Wednesday 7</w:t>
      </w:r>
      <w:r w:rsidRPr="00033CF8">
        <w:rPr>
          <w:vertAlign w:val="superscript"/>
        </w:rPr>
        <w:t>th</w:t>
      </w:r>
      <w:r w:rsidRPr="00033CF8">
        <w:t xml:space="preserve"> May 2025 at 7.30pm – Full Council.</w:t>
      </w:r>
    </w:p>
    <w:p w14:paraId="0CACCADD" w14:textId="35D6A0AE" w:rsidR="0093098F" w:rsidRPr="00033CF8" w:rsidRDefault="0093098F" w:rsidP="002571FA">
      <w:pPr>
        <w:pStyle w:val="NoSpacing"/>
      </w:pPr>
      <w:r w:rsidRPr="00033CF8">
        <w:t>Wednesday 4</w:t>
      </w:r>
      <w:r w:rsidRPr="00033CF8">
        <w:rPr>
          <w:vertAlign w:val="superscript"/>
        </w:rPr>
        <w:t>th</w:t>
      </w:r>
      <w:r w:rsidRPr="00033CF8">
        <w:t xml:space="preserve"> June 2025 at 7.30pm – Full Council.</w:t>
      </w:r>
    </w:p>
    <w:p w14:paraId="5BEF2B98" w14:textId="1DE499C4" w:rsidR="0093098F" w:rsidRPr="00033CF8" w:rsidRDefault="0093098F" w:rsidP="002571FA">
      <w:pPr>
        <w:pStyle w:val="NoSpacing"/>
      </w:pPr>
      <w:r w:rsidRPr="00033CF8">
        <w:t>Wednesday 2</w:t>
      </w:r>
      <w:r w:rsidRPr="00033CF8">
        <w:rPr>
          <w:vertAlign w:val="superscript"/>
        </w:rPr>
        <w:t>nd</w:t>
      </w:r>
      <w:r w:rsidRPr="00033CF8">
        <w:t xml:space="preserve"> July 2025 at 7.30pm – Full Council..</w:t>
      </w:r>
    </w:p>
    <w:p w14:paraId="01683F9D" w14:textId="6623CAB4" w:rsidR="0093098F" w:rsidRPr="00033CF8" w:rsidRDefault="0093098F" w:rsidP="002571FA">
      <w:pPr>
        <w:pStyle w:val="NoSpacing"/>
      </w:pPr>
      <w:r w:rsidRPr="00033CF8">
        <w:t>Wednesday 3</w:t>
      </w:r>
      <w:r w:rsidRPr="00033CF8">
        <w:rPr>
          <w:vertAlign w:val="superscript"/>
        </w:rPr>
        <w:t>rd</w:t>
      </w:r>
      <w:r w:rsidRPr="00033CF8">
        <w:t xml:space="preserve"> September 2025 at 7.30pm – Full Council.</w:t>
      </w:r>
    </w:p>
    <w:p w14:paraId="175D11E6" w14:textId="593E26F9" w:rsidR="0093098F" w:rsidRPr="00033CF8" w:rsidRDefault="0093098F" w:rsidP="002571FA">
      <w:pPr>
        <w:pStyle w:val="NoSpacing"/>
      </w:pPr>
      <w:r w:rsidRPr="00033CF8">
        <w:t>Wednesday 1</w:t>
      </w:r>
      <w:r w:rsidRPr="00033CF8">
        <w:rPr>
          <w:vertAlign w:val="superscript"/>
        </w:rPr>
        <w:t>st</w:t>
      </w:r>
      <w:r w:rsidRPr="00033CF8">
        <w:t xml:space="preserve"> October 2025 at 7.30pm – Full Council.</w:t>
      </w:r>
    </w:p>
    <w:p w14:paraId="6884704E" w14:textId="36589A79" w:rsidR="0093098F" w:rsidRPr="00033CF8" w:rsidRDefault="0093098F" w:rsidP="002571FA">
      <w:pPr>
        <w:pStyle w:val="NoSpacing"/>
      </w:pPr>
      <w:r w:rsidRPr="00033CF8">
        <w:t>Wednesday 5</w:t>
      </w:r>
      <w:r w:rsidRPr="00033CF8">
        <w:rPr>
          <w:vertAlign w:val="superscript"/>
        </w:rPr>
        <w:t>th</w:t>
      </w:r>
      <w:r w:rsidRPr="00033CF8">
        <w:t xml:space="preserve"> November 2025 at 7.30pm – Full Council.</w:t>
      </w:r>
    </w:p>
    <w:p w14:paraId="3BD55E2E" w14:textId="26AAE324" w:rsidR="0093098F" w:rsidRDefault="0093098F" w:rsidP="002571FA">
      <w:pPr>
        <w:pStyle w:val="NoSpacing"/>
      </w:pPr>
      <w:r w:rsidRPr="00033CF8">
        <w:t>Wednesday 3</w:t>
      </w:r>
      <w:r w:rsidRPr="00033CF8">
        <w:rPr>
          <w:vertAlign w:val="superscript"/>
        </w:rPr>
        <w:t>rd</w:t>
      </w:r>
      <w:r w:rsidRPr="00033CF8">
        <w:t xml:space="preserve"> December 2025 at 7.30pm – Full Council.</w:t>
      </w:r>
    </w:p>
    <w:p w14:paraId="6383DE85" w14:textId="77777777" w:rsidR="009F52F3" w:rsidRPr="00033CF8" w:rsidRDefault="009F52F3" w:rsidP="002571FA">
      <w:pPr>
        <w:pStyle w:val="NoSpacing"/>
      </w:pPr>
    </w:p>
    <w:p w14:paraId="43017B41" w14:textId="2CF12C7E" w:rsidR="00F029AA" w:rsidRPr="00033CF8" w:rsidRDefault="00F029AA" w:rsidP="00C06BCA">
      <w:pPr>
        <w:pStyle w:val="NoSpacing"/>
      </w:pPr>
      <w:r w:rsidRPr="00033CF8">
        <w:t xml:space="preserve">The meeting closed at </w:t>
      </w:r>
      <w:r w:rsidR="00071278" w:rsidRPr="00033CF8">
        <w:t>8.5</w:t>
      </w:r>
      <w:r w:rsidR="004961AC">
        <w:t>5</w:t>
      </w:r>
      <w:r w:rsidR="00071278" w:rsidRPr="00033CF8">
        <w:t>pm</w:t>
      </w:r>
      <w:r w:rsidRPr="00033CF8">
        <w:t>.</w:t>
      </w:r>
      <w:r w:rsidR="009F52F3">
        <w:t xml:space="preserve">           </w:t>
      </w:r>
      <w:r w:rsidRPr="00033CF8">
        <w:t xml:space="preserve"> Signed ……………………………………………………………………..Date…………………………………</w:t>
      </w:r>
    </w:p>
    <w:sectPr w:rsidR="00F029AA" w:rsidRPr="00033CF8" w:rsidSect="00A31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A0D5" w14:textId="77777777" w:rsidR="00F029AA" w:rsidRDefault="00F029AA" w:rsidP="009948DB">
      <w:pPr>
        <w:spacing w:after="0" w:line="240" w:lineRule="auto"/>
      </w:pPr>
      <w:r>
        <w:separator/>
      </w:r>
    </w:p>
  </w:endnote>
  <w:endnote w:type="continuationSeparator" w:id="0">
    <w:p w14:paraId="25B842B1" w14:textId="77777777" w:rsidR="00F029AA" w:rsidRDefault="00F029AA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13E9" w14:textId="77777777" w:rsidR="00F029AA" w:rsidRDefault="00F02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0F7F" w14:textId="77777777" w:rsidR="00F029AA" w:rsidRDefault="00F029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3BE4" w14:textId="77777777" w:rsidR="00F029AA" w:rsidRDefault="00F02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54C03" w14:textId="77777777" w:rsidR="00F029AA" w:rsidRDefault="00F029AA" w:rsidP="009948DB">
      <w:pPr>
        <w:spacing w:after="0" w:line="240" w:lineRule="auto"/>
      </w:pPr>
      <w:r>
        <w:separator/>
      </w:r>
    </w:p>
  </w:footnote>
  <w:footnote w:type="continuationSeparator" w:id="0">
    <w:p w14:paraId="5526B08D" w14:textId="77777777" w:rsidR="00F029AA" w:rsidRDefault="00F029AA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6A4E" w14:textId="77777777" w:rsidR="00F029AA" w:rsidRDefault="00F02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5BDF" w14:textId="77777777" w:rsidR="00F029AA" w:rsidRDefault="00F029AA"/>
  <w:p w14:paraId="622B49A9" w14:textId="77777777" w:rsidR="00F029AA" w:rsidRDefault="00F029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4387" w14:textId="77777777" w:rsidR="00F029AA" w:rsidRDefault="00F02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185653"/>
    <w:multiLevelType w:val="hybridMultilevel"/>
    <w:tmpl w:val="DF7AD750"/>
    <w:lvl w:ilvl="0" w:tplc="B4A6C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501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6D8E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19E7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6FC7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E291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0E60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66ED9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358C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3616F1"/>
    <w:multiLevelType w:val="hybridMultilevel"/>
    <w:tmpl w:val="A8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85D45"/>
    <w:multiLevelType w:val="hybridMultilevel"/>
    <w:tmpl w:val="250C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D7D74"/>
    <w:multiLevelType w:val="hybridMultilevel"/>
    <w:tmpl w:val="23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05B3"/>
    <w:multiLevelType w:val="hybridMultilevel"/>
    <w:tmpl w:val="9F6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271A"/>
    <w:multiLevelType w:val="hybridMultilevel"/>
    <w:tmpl w:val="B7A8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921"/>
    <w:multiLevelType w:val="hybridMultilevel"/>
    <w:tmpl w:val="37E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D6049"/>
    <w:multiLevelType w:val="hybridMultilevel"/>
    <w:tmpl w:val="4B64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81288"/>
    <w:multiLevelType w:val="hybridMultilevel"/>
    <w:tmpl w:val="36C20C38"/>
    <w:lvl w:ilvl="0" w:tplc="F1085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6A4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FAD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5CE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12BC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DAA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664F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D40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6EF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A17E7"/>
    <w:multiLevelType w:val="hybridMultilevel"/>
    <w:tmpl w:val="51B4C1DA"/>
    <w:lvl w:ilvl="0" w:tplc="E90E4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F81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C02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82E3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AC7F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30B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EA0A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281F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108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E7B3A"/>
    <w:multiLevelType w:val="hybridMultilevel"/>
    <w:tmpl w:val="60D40E4C"/>
    <w:lvl w:ilvl="0" w:tplc="2820A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2EE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F4F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DA06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BC9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C4C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884F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9698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D86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4321E9"/>
    <w:multiLevelType w:val="hybridMultilevel"/>
    <w:tmpl w:val="61380FFE"/>
    <w:lvl w:ilvl="0" w:tplc="460EF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DC4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0C4F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78F1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B2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F43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BEED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EC9D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C02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B3D1C37"/>
    <w:multiLevelType w:val="hybridMultilevel"/>
    <w:tmpl w:val="3A8C9B58"/>
    <w:lvl w:ilvl="0" w:tplc="D7206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CA77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1341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896C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8E11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8E056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DB48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2FEC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7304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E55AD7"/>
    <w:multiLevelType w:val="hybridMultilevel"/>
    <w:tmpl w:val="7D8AAE7E"/>
    <w:lvl w:ilvl="0" w:tplc="5FD83A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0C2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D84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F0B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569C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7C9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2ACE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46C9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12E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4D48CF"/>
    <w:multiLevelType w:val="hybridMultilevel"/>
    <w:tmpl w:val="ED7C52F4"/>
    <w:lvl w:ilvl="0" w:tplc="7C787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4A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022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A4C8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2EB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3EC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0413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AE1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DE8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687578"/>
    <w:multiLevelType w:val="hybridMultilevel"/>
    <w:tmpl w:val="A8C057BE"/>
    <w:lvl w:ilvl="0" w:tplc="94364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82A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7DCD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E582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0E82C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58CA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52CE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59E9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E8D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5402F24"/>
    <w:multiLevelType w:val="hybridMultilevel"/>
    <w:tmpl w:val="74CE8012"/>
    <w:lvl w:ilvl="0" w:tplc="EA322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AAD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F8D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2213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248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704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5C4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3EE4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DA8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423236"/>
    <w:multiLevelType w:val="hybridMultilevel"/>
    <w:tmpl w:val="D88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61A44"/>
    <w:multiLevelType w:val="hybridMultilevel"/>
    <w:tmpl w:val="A86848B0"/>
    <w:lvl w:ilvl="0" w:tplc="E96439C0">
      <w:start w:val="1"/>
      <w:numFmt w:val="decimal"/>
      <w:lvlText w:val="%1."/>
      <w:lvlJc w:val="left"/>
      <w:pPr>
        <w:ind w:left="720" w:hanging="360"/>
      </w:pPr>
    </w:lvl>
    <w:lvl w:ilvl="1" w:tplc="D586EFD4">
      <w:start w:val="1"/>
      <w:numFmt w:val="decimal"/>
      <w:lvlText w:val="%2."/>
      <w:lvlJc w:val="left"/>
      <w:pPr>
        <w:ind w:left="1440" w:hanging="1080"/>
      </w:pPr>
    </w:lvl>
    <w:lvl w:ilvl="2" w:tplc="41F6D3F4">
      <w:start w:val="1"/>
      <w:numFmt w:val="decimal"/>
      <w:lvlText w:val="%3."/>
      <w:lvlJc w:val="left"/>
      <w:pPr>
        <w:ind w:left="2160" w:hanging="1980"/>
      </w:pPr>
    </w:lvl>
    <w:lvl w:ilvl="3" w:tplc="F478514E">
      <w:start w:val="1"/>
      <w:numFmt w:val="decimal"/>
      <w:lvlText w:val="%4."/>
      <w:lvlJc w:val="left"/>
      <w:pPr>
        <w:ind w:left="2880" w:hanging="2520"/>
      </w:pPr>
    </w:lvl>
    <w:lvl w:ilvl="4" w:tplc="AD089A36">
      <w:start w:val="1"/>
      <w:numFmt w:val="decimal"/>
      <w:lvlText w:val="%5."/>
      <w:lvlJc w:val="left"/>
      <w:pPr>
        <w:ind w:left="3600" w:hanging="3240"/>
      </w:pPr>
    </w:lvl>
    <w:lvl w:ilvl="5" w:tplc="72AE1B36">
      <w:start w:val="1"/>
      <w:numFmt w:val="decimal"/>
      <w:lvlText w:val="%6."/>
      <w:lvlJc w:val="left"/>
      <w:pPr>
        <w:ind w:left="4320" w:hanging="4140"/>
      </w:pPr>
    </w:lvl>
    <w:lvl w:ilvl="6" w:tplc="250469F0">
      <w:start w:val="1"/>
      <w:numFmt w:val="decimal"/>
      <w:lvlText w:val="%7."/>
      <w:lvlJc w:val="left"/>
      <w:pPr>
        <w:ind w:left="5040" w:hanging="4680"/>
      </w:pPr>
    </w:lvl>
    <w:lvl w:ilvl="7" w:tplc="993C2C38">
      <w:start w:val="1"/>
      <w:numFmt w:val="decimal"/>
      <w:lvlText w:val="%8."/>
      <w:lvlJc w:val="left"/>
      <w:pPr>
        <w:ind w:left="5760" w:hanging="5400"/>
      </w:pPr>
    </w:lvl>
    <w:lvl w:ilvl="8" w:tplc="C5A03BD2">
      <w:start w:val="1"/>
      <w:numFmt w:val="decimal"/>
      <w:lvlText w:val="%9."/>
      <w:lvlJc w:val="left"/>
      <w:pPr>
        <w:ind w:left="6480" w:hanging="6300"/>
      </w:pPr>
    </w:lvl>
  </w:abstractNum>
  <w:abstractNum w:abstractNumId="33" w15:restartNumberingAfterBreak="0">
    <w:nsid w:val="5E7A4798"/>
    <w:multiLevelType w:val="hybridMultilevel"/>
    <w:tmpl w:val="B9A0E920"/>
    <w:lvl w:ilvl="0" w:tplc="2DF0A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AC29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8C5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A601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1369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708D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B6C6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BD800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C48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0245C"/>
    <w:multiLevelType w:val="hybridMultilevel"/>
    <w:tmpl w:val="2E0AB356"/>
    <w:lvl w:ilvl="0" w:tplc="9FCE2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AE1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840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84E6E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9AB5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2C3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F96F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22F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584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704E26"/>
    <w:multiLevelType w:val="hybridMultilevel"/>
    <w:tmpl w:val="6F04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FB28EE"/>
    <w:multiLevelType w:val="hybridMultilevel"/>
    <w:tmpl w:val="DBDC1D52"/>
    <w:lvl w:ilvl="0" w:tplc="3B105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06A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B3C1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C66C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65C4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5CA1B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EC9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144E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5FA6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240E6"/>
    <w:multiLevelType w:val="hybridMultilevel"/>
    <w:tmpl w:val="E052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B2D2F"/>
    <w:multiLevelType w:val="hybridMultilevel"/>
    <w:tmpl w:val="439E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565515">
    <w:abstractNumId w:val="24"/>
  </w:num>
  <w:num w:numId="2" w16cid:durableId="1296522470">
    <w:abstractNumId w:val="46"/>
  </w:num>
  <w:num w:numId="3" w16cid:durableId="378954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652823">
    <w:abstractNumId w:val="10"/>
  </w:num>
  <w:num w:numId="5" w16cid:durableId="667103157">
    <w:abstractNumId w:val="0"/>
  </w:num>
  <w:num w:numId="6" w16cid:durableId="498354233">
    <w:abstractNumId w:val="25"/>
  </w:num>
  <w:num w:numId="7" w16cid:durableId="597831967">
    <w:abstractNumId w:val="35"/>
  </w:num>
  <w:num w:numId="8" w16cid:durableId="36126201">
    <w:abstractNumId w:val="22"/>
  </w:num>
  <w:num w:numId="9" w16cid:durableId="620186468">
    <w:abstractNumId w:val="30"/>
  </w:num>
  <w:num w:numId="10" w16cid:durableId="1060976850">
    <w:abstractNumId w:val="27"/>
  </w:num>
  <w:num w:numId="11" w16cid:durableId="672683252">
    <w:abstractNumId w:val="14"/>
  </w:num>
  <w:num w:numId="12" w16cid:durableId="1279990300">
    <w:abstractNumId w:val="21"/>
  </w:num>
  <w:num w:numId="13" w16cid:durableId="1260454529">
    <w:abstractNumId w:val="39"/>
  </w:num>
  <w:num w:numId="14" w16cid:durableId="297884342">
    <w:abstractNumId w:val="28"/>
  </w:num>
  <w:num w:numId="15" w16cid:durableId="1825316137">
    <w:abstractNumId w:val="42"/>
  </w:num>
  <w:num w:numId="16" w16cid:durableId="1083916338">
    <w:abstractNumId w:val="23"/>
  </w:num>
  <w:num w:numId="17" w16cid:durableId="656033342">
    <w:abstractNumId w:val="19"/>
  </w:num>
  <w:num w:numId="18" w16cid:durableId="658579456">
    <w:abstractNumId w:val="37"/>
  </w:num>
  <w:num w:numId="19" w16cid:durableId="714934409">
    <w:abstractNumId w:val="38"/>
  </w:num>
  <w:num w:numId="20" w16cid:durableId="1616476729">
    <w:abstractNumId w:val="17"/>
  </w:num>
  <w:num w:numId="21" w16cid:durableId="907880262">
    <w:abstractNumId w:val="41"/>
  </w:num>
  <w:num w:numId="22" w16cid:durableId="9916679">
    <w:abstractNumId w:val="6"/>
  </w:num>
  <w:num w:numId="23" w16cid:durableId="56830314">
    <w:abstractNumId w:val="5"/>
  </w:num>
  <w:num w:numId="24" w16cid:durableId="991640066">
    <w:abstractNumId w:val="2"/>
  </w:num>
  <w:num w:numId="25" w16cid:durableId="672297443">
    <w:abstractNumId w:val="31"/>
  </w:num>
  <w:num w:numId="26" w16cid:durableId="893741305">
    <w:abstractNumId w:val="44"/>
  </w:num>
  <w:num w:numId="27" w16cid:durableId="1413889791">
    <w:abstractNumId w:val="8"/>
  </w:num>
  <w:num w:numId="28" w16cid:durableId="2066222905">
    <w:abstractNumId w:val="34"/>
  </w:num>
  <w:num w:numId="29" w16cid:durableId="582178749">
    <w:abstractNumId w:val="16"/>
  </w:num>
  <w:num w:numId="30" w16cid:durableId="694572661">
    <w:abstractNumId w:val="36"/>
  </w:num>
  <w:num w:numId="31" w16cid:durableId="815417923">
    <w:abstractNumId w:val="15"/>
  </w:num>
  <w:num w:numId="32" w16cid:durableId="778985843">
    <w:abstractNumId w:val="4"/>
  </w:num>
  <w:num w:numId="33" w16cid:durableId="557280024">
    <w:abstractNumId w:val="40"/>
  </w:num>
  <w:num w:numId="34" w16cid:durableId="1292396560">
    <w:abstractNumId w:val="43"/>
  </w:num>
  <w:num w:numId="35" w16cid:durableId="754401676">
    <w:abstractNumId w:val="26"/>
  </w:num>
  <w:num w:numId="36" w16cid:durableId="1176504522">
    <w:abstractNumId w:val="29"/>
  </w:num>
  <w:num w:numId="37" w16cid:durableId="1364556616">
    <w:abstractNumId w:val="33"/>
  </w:num>
  <w:num w:numId="38" w16cid:durableId="1383168780">
    <w:abstractNumId w:val="1"/>
  </w:num>
  <w:num w:numId="39" w16cid:durableId="1405178982">
    <w:abstractNumId w:val="9"/>
  </w:num>
  <w:num w:numId="40" w16cid:durableId="770660748">
    <w:abstractNumId w:val="13"/>
  </w:num>
  <w:num w:numId="41" w16cid:durableId="1781219273">
    <w:abstractNumId w:val="18"/>
  </w:num>
  <w:num w:numId="42" w16cid:durableId="1068772244">
    <w:abstractNumId w:val="11"/>
  </w:num>
  <w:num w:numId="43" w16cid:durableId="287591574">
    <w:abstractNumId w:val="45"/>
  </w:num>
  <w:num w:numId="44" w16cid:durableId="1850682796">
    <w:abstractNumId w:val="47"/>
  </w:num>
  <w:num w:numId="45" w16cid:durableId="293146914">
    <w:abstractNumId w:val="20"/>
  </w:num>
  <w:num w:numId="46" w16cid:durableId="1912277094">
    <w:abstractNumId w:val="12"/>
  </w:num>
  <w:num w:numId="47" w16cid:durableId="537158479">
    <w:abstractNumId w:val="32"/>
  </w:num>
  <w:num w:numId="48" w16cid:durableId="90127877">
    <w:abstractNumId w:val="48"/>
  </w:num>
  <w:num w:numId="49" w16cid:durableId="911893661">
    <w:abstractNumId w:val="3"/>
  </w:num>
  <w:num w:numId="50" w16cid:durableId="844130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609"/>
    <w:rsid w:val="0000439A"/>
    <w:rsid w:val="00027B19"/>
    <w:rsid w:val="00033CF8"/>
    <w:rsid w:val="00040B24"/>
    <w:rsid w:val="00042B6E"/>
    <w:rsid w:val="00071278"/>
    <w:rsid w:val="00071EEA"/>
    <w:rsid w:val="00094609"/>
    <w:rsid w:val="00097ECF"/>
    <w:rsid w:val="000D0D4C"/>
    <w:rsid w:val="000E08D9"/>
    <w:rsid w:val="000E25AA"/>
    <w:rsid w:val="000E5821"/>
    <w:rsid w:val="000E7198"/>
    <w:rsid w:val="00120107"/>
    <w:rsid w:val="00133D37"/>
    <w:rsid w:val="001413BB"/>
    <w:rsid w:val="001658A1"/>
    <w:rsid w:val="00192B05"/>
    <w:rsid w:val="001B15EF"/>
    <w:rsid w:val="001B7A57"/>
    <w:rsid w:val="001D2BDF"/>
    <w:rsid w:val="001F5F96"/>
    <w:rsid w:val="00212EAE"/>
    <w:rsid w:val="002469A2"/>
    <w:rsid w:val="002472BF"/>
    <w:rsid w:val="00252E1B"/>
    <w:rsid w:val="002571FA"/>
    <w:rsid w:val="0029226E"/>
    <w:rsid w:val="002E090C"/>
    <w:rsid w:val="002F3B83"/>
    <w:rsid w:val="003006A7"/>
    <w:rsid w:val="00301D86"/>
    <w:rsid w:val="00341CC0"/>
    <w:rsid w:val="00344FF6"/>
    <w:rsid w:val="0035393C"/>
    <w:rsid w:val="00364F42"/>
    <w:rsid w:val="00387B1A"/>
    <w:rsid w:val="00417066"/>
    <w:rsid w:val="00423F7F"/>
    <w:rsid w:val="004408FE"/>
    <w:rsid w:val="00456596"/>
    <w:rsid w:val="004961AC"/>
    <w:rsid w:val="00496C43"/>
    <w:rsid w:val="004B32C1"/>
    <w:rsid w:val="004C5FC3"/>
    <w:rsid w:val="004D273A"/>
    <w:rsid w:val="004E6A30"/>
    <w:rsid w:val="004F4C79"/>
    <w:rsid w:val="00502F03"/>
    <w:rsid w:val="00507E11"/>
    <w:rsid w:val="00514EBE"/>
    <w:rsid w:val="0052040F"/>
    <w:rsid w:val="00553B99"/>
    <w:rsid w:val="005828F7"/>
    <w:rsid w:val="0058549B"/>
    <w:rsid w:val="005A392D"/>
    <w:rsid w:val="005B10EC"/>
    <w:rsid w:val="005C6069"/>
    <w:rsid w:val="00602822"/>
    <w:rsid w:val="006744CB"/>
    <w:rsid w:val="006B2DFE"/>
    <w:rsid w:val="006B6832"/>
    <w:rsid w:val="006C3038"/>
    <w:rsid w:val="006C3233"/>
    <w:rsid w:val="006D52EC"/>
    <w:rsid w:val="006F7CDE"/>
    <w:rsid w:val="0071295E"/>
    <w:rsid w:val="00733095"/>
    <w:rsid w:val="00733D2F"/>
    <w:rsid w:val="00785722"/>
    <w:rsid w:val="007A35F6"/>
    <w:rsid w:val="007B4955"/>
    <w:rsid w:val="007D069D"/>
    <w:rsid w:val="007D723E"/>
    <w:rsid w:val="007E2250"/>
    <w:rsid w:val="007F401C"/>
    <w:rsid w:val="00815885"/>
    <w:rsid w:val="00821D8C"/>
    <w:rsid w:val="0086144A"/>
    <w:rsid w:val="0086770B"/>
    <w:rsid w:val="00891488"/>
    <w:rsid w:val="00892E77"/>
    <w:rsid w:val="008A2D19"/>
    <w:rsid w:val="008B2E85"/>
    <w:rsid w:val="008B7170"/>
    <w:rsid w:val="008E5192"/>
    <w:rsid w:val="008F7743"/>
    <w:rsid w:val="009057F8"/>
    <w:rsid w:val="0091012D"/>
    <w:rsid w:val="0093098F"/>
    <w:rsid w:val="009431A3"/>
    <w:rsid w:val="0094518F"/>
    <w:rsid w:val="00952300"/>
    <w:rsid w:val="00970277"/>
    <w:rsid w:val="00994560"/>
    <w:rsid w:val="009945FA"/>
    <w:rsid w:val="009A1A8E"/>
    <w:rsid w:val="009C5B1E"/>
    <w:rsid w:val="009D0428"/>
    <w:rsid w:val="009E1E21"/>
    <w:rsid w:val="009F52F3"/>
    <w:rsid w:val="00A27C21"/>
    <w:rsid w:val="00AD6C8E"/>
    <w:rsid w:val="00B36A1A"/>
    <w:rsid w:val="00B64AEC"/>
    <w:rsid w:val="00B72CE8"/>
    <w:rsid w:val="00BA4671"/>
    <w:rsid w:val="00BC1DB9"/>
    <w:rsid w:val="00BC2E20"/>
    <w:rsid w:val="00BD1A2C"/>
    <w:rsid w:val="00BF51D4"/>
    <w:rsid w:val="00C066A9"/>
    <w:rsid w:val="00C3456E"/>
    <w:rsid w:val="00C72EB2"/>
    <w:rsid w:val="00C90B69"/>
    <w:rsid w:val="00C95CC2"/>
    <w:rsid w:val="00CC4C80"/>
    <w:rsid w:val="00CC695B"/>
    <w:rsid w:val="00CD4B2F"/>
    <w:rsid w:val="00CE6AC6"/>
    <w:rsid w:val="00CF1CA7"/>
    <w:rsid w:val="00D21B5D"/>
    <w:rsid w:val="00D407D4"/>
    <w:rsid w:val="00DD76B0"/>
    <w:rsid w:val="00DE1EC5"/>
    <w:rsid w:val="00DF1D50"/>
    <w:rsid w:val="00E17470"/>
    <w:rsid w:val="00E30ACA"/>
    <w:rsid w:val="00E81C31"/>
    <w:rsid w:val="00E86D88"/>
    <w:rsid w:val="00EA6A84"/>
    <w:rsid w:val="00EB1CA1"/>
    <w:rsid w:val="00EB5939"/>
    <w:rsid w:val="00ED298F"/>
    <w:rsid w:val="00EF53B4"/>
    <w:rsid w:val="00F029AA"/>
    <w:rsid w:val="00F06E93"/>
    <w:rsid w:val="00F10A51"/>
    <w:rsid w:val="00F169FE"/>
    <w:rsid w:val="00F3297A"/>
    <w:rsid w:val="00F36F86"/>
    <w:rsid w:val="00F65050"/>
    <w:rsid w:val="00F73303"/>
    <w:rsid w:val="00FA066F"/>
    <w:rsid w:val="00FA6DC3"/>
    <w:rsid w:val="00FB2900"/>
    <w:rsid w:val="00FC3BD5"/>
    <w:rsid w:val="00FD1661"/>
    <w:rsid w:val="00FD2D96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9F593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3C"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="Calibri Light" w:eastAsiaTheme="majorEastAsia" w:hAnsiTheme="majorHAnsi" w:cstheme="majorBidi"/>
      <w:color w:val="2E74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="Calibri Light" w:eastAsiaTheme="majorEastAsia" w:hAnsiTheme="majorHAnsi" w:cstheme="majorBidi"/>
      <w:color w:val="2E74B5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6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72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905579"/>
    <w:rPr>
      <w:i/>
      <w:iCs/>
      <w:color w:val="5B9BD5"/>
    </w:rPr>
  </w:style>
  <w:style w:type="paragraph" w:customStyle="1" w:styleId="xxmsonormal">
    <w:name w:val="x_x_msonormal"/>
    <w:basedOn w:val="Normal"/>
    <w:rsid w:val="00616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divrow">
    <w:name w:val="x_divrow"/>
    <w:basedOn w:val="DefaultParagraphFont"/>
    <w:rsid w:val="00B11B66"/>
  </w:style>
  <w:style w:type="character" w:customStyle="1" w:styleId="xapple-converted-space">
    <w:name w:val="x_apple-converted-space"/>
    <w:basedOn w:val="DefaultParagraphFont"/>
    <w:rsid w:val="00B11B66"/>
  </w:style>
  <w:style w:type="character" w:customStyle="1" w:styleId="xcontentpasted0">
    <w:name w:val="x_contentpasted0"/>
    <w:basedOn w:val="DefaultParagraphFont"/>
    <w:rsid w:val="00AC5D7D"/>
  </w:style>
  <w:style w:type="paragraph" w:customStyle="1" w:styleId="xydp8c9f45d6yiv7076236615contentpasted0">
    <w:name w:val="x_ydp8c9f45d6yiv7076236615contentpasted0"/>
    <w:basedOn w:val="Normal"/>
    <w:rsid w:val="00084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_msonormal"/>
    <w:basedOn w:val="Normal"/>
    <w:rsid w:val="002D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contentpasted0">
    <w:name w:val="x_x_contentpasted0"/>
    <w:basedOn w:val="DefaultParagraphFont"/>
    <w:rsid w:val="002D3C66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8667-CD2E-4F52-817D-9E5C4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2024-10-10T09:11:00Z</cp:lastPrinted>
  <dcterms:created xsi:type="dcterms:W3CDTF">2025-02-11T11:39:00Z</dcterms:created>
  <dcterms:modified xsi:type="dcterms:W3CDTF">2025-02-11T11:39:00Z</dcterms:modified>
</cp:coreProperties>
</file>